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9B" w:rsidRDefault="00C7719B" w:rsidP="00C7719B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附件3：</w:t>
      </w:r>
    </w:p>
    <w:p w:rsidR="00C7719B" w:rsidRDefault="00C7719B" w:rsidP="00C7719B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C7719B" w:rsidRPr="00AA2D26" w:rsidRDefault="00C7719B" w:rsidP="00C7719B">
      <w:pPr>
        <w:jc w:val="center"/>
        <w:rPr>
          <w:rFonts w:ascii="黑体" w:eastAsia="黑体" w:hAnsi="黑体" w:hint="eastAsia"/>
          <w:b/>
          <w:sz w:val="52"/>
          <w:szCs w:val="52"/>
        </w:rPr>
      </w:pPr>
      <w:r w:rsidRPr="00AA2D26">
        <w:rPr>
          <w:rFonts w:ascii="黑体" w:eastAsia="黑体" w:hAnsi="黑体" w:hint="eastAsia"/>
          <w:b/>
          <w:sz w:val="52"/>
          <w:szCs w:val="52"/>
        </w:rPr>
        <w:t>湘西自治州科技计划项目验收报告</w:t>
      </w:r>
    </w:p>
    <w:p w:rsidR="00C7719B" w:rsidRDefault="00C7719B" w:rsidP="00C7719B">
      <w:pPr>
        <w:autoSpaceDE w:val="0"/>
        <w:spacing w:beforeLine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C7719B" w:rsidRDefault="00C7719B" w:rsidP="00C7719B">
      <w:pPr>
        <w:rPr>
          <w:rFonts w:ascii="仿宋_GB2312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项目类别：</w:t>
      </w:r>
      <w:r>
        <w:rPr>
          <w:rFonts w:ascii="宋体" w:hAnsi="宋体" w:hint="eastAsia"/>
          <w:sz w:val="40"/>
          <w:szCs w:val="40"/>
        </w:rPr>
        <w:t>□</w:t>
      </w:r>
      <w:r>
        <w:rPr>
          <w:rFonts w:ascii="宋体" w:hAnsi="宋体" w:hint="eastAsia"/>
          <w:b/>
          <w:sz w:val="28"/>
          <w:szCs w:val="28"/>
        </w:rPr>
        <w:t>重大项目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ascii="宋体" w:hAnsi="宋体" w:hint="eastAsia"/>
          <w:sz w:val="40"/>
          <w:szCs w:val="40"/>
        </w:rPr>
        <w:t>□</w:t>
      </w:r>
      <w:r>
        <w:rPr>
          <w:rFonts w:ascii="宋体" w:hAnsi="宋体" w:hint="eastAsia"/>
          <w:b/>
          <w:sz w:val="28"/>
          <w:szCs w:val="28"/>
        </w:rPr>
        <w:t>重点项目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ascii="宋体" w:hAnsi="宋体" w:hint="eastAsia"/>
          <w:sz w:val="40"/>
          <w:szCs w:val="40"/>
        </w:rPr>
        <w:t>□</w:t>
      </w:r>
      <w:r>
        <w:rPr>
          <w:rFonts w:ascii="宋体" w:hAnsi="宋体" w:hint="eastAsia"/>
          <w:b/>
          <w:sz w:val="28"/>
          <w:szCs w:val="28"/>
        </w:rPr>
        <w:t>一般项目</w:t>
      </w:r>
    </w:p>
    <w:p w:rsidR="00C7719B" w:rsidRDefault="00C7719B" w:rsidP="00C7719B">
      <w:pPr>
        <w:rPr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立项文号：</w:t>
      </w:r>
    </w:p>
    <w:p w:rsidR="00C7719B" w:rsidRDefault="00C7719B" w:rsidP="00C7719B">
      <w:pPr>
        <w:rPr>
          <w:rFonts w:ascii="仿宋_GB2312" w:hint="eastAsia"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立项编号：</w:t>
      </w:r>
    </w:p>
    <w:p w:rsidR="00C7719B" w:rsidRDefault="00C7719B" w:rsidP="00C7719B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项目名称：</w:t>
      </w:r>
    </w:p>
    <w:p w:rsidR="00C7719B" w:rsidRDefault="00C7719B" w:rsidP="00C7719B">
      <w:pPr>
        <w:rPr>
          <w:rFonts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立项经费：</w:t>
      </w:r>
    </w:p>
    <w:p w:rsidR="00C7719B" w:rsidRDefault="00C7719B" w:rsidP="00C7719B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执行年限：</w:t>
      </w:r>
    </w:p>
    <w:p w:rsidR="00C7719B" w:rsidRDefault="00C7719B" w:rsidP="00C7719B">
      <w:pPr>
        <w:rPr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项目负责人：</w:t>
      </w:r>
    </w:p>
    <w:p w:rsidR="00C7719B" w:rsidRDefault="00C7719B" w:rsidP="00C7719B">
      <w:pPr>
        <w:rPr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</w:p>
    <w:p w:rsidR="00C7719B" w:rsidRDefault="00C7719B" w:rsidP="00C7719B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项目承担单位：</w:t>
      </w:r>
    </w:p>
    <w:p w:rsidR="00C7719B" w:rsidRDefault="00C7719B" w:rsidP="00C7719B">
      <w:pPr>
        <w:rPr>
          <w:sz w:val="24"/>
          <w:szCs w:val="24"/>
          <w:u w:val="single"/>
        </w:rPr>
      </w:pPr>
      <w:r>
        <w:rPr>
          <w:rFonts w:ascii="宋体" w:hAnsi="宋体" w:hint="eastAsia"/>
          <w:b/>
          <w:sz w:val="28"/>
          <w:szCs w:val="28"/>
        </w:rPr>
        <w:t>推荐单位：</w:t>
      </w:r>
    </w:p>
    <w:p w:rsidR="00C7719B" w:rsidRDefault="00C7719B" w:rsidP="00C7719B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填写日期：</w:t>
      </w:r>
    </w:p>
    <w:p w:rsidR="00C7719B" w:rsidRDefault="00C7719B" w:rsidP="00C7719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C7719B" w:rsidRDefault="00C7719B" w:rsidP="00C7719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C7719B" w:rsidRDefault="00C7719B" w:rsidP="00C7719B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湘西自治州科学技术局制</w:t>
      </w:r>
    </w:p>
    <w:p w:rsidR="00C7719B" w:rsidRDefault="00C7719B" w:rsidP="00C7719B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2022年</w:t>
      </w:r>
    </w:p>
    <w:p w:rsidR="00C7719B" w:rsidRDefault="00C7719B" w:rsidP="00C7719B">
      <w:pPr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28"/>
          <w:szCs w:val="28"/>
        </w:rPr>
        <w:lastRenderedPageBreak/>
        <w:t>一、项目信息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950"/>
        <w:gridCol w:w="846"/>
        <w:gridCol w:w="773"/>
        <w:gridCol w:w="905"/>
        <w:gridCol w:w="48"/>
        <w:gridCol w:w="1324"/>
        <w:gridCol w:w="996"/>
        <w:gridCol w:w="527"/>
        <w:gridCol w:w="2132"/>
      </w:tblGrid>
      <w:tr w:rsidR="00C7719B" w:rsidTr="00C7719B">
        <w:trPr>
          <w:trHeight w:val="32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C7719B" w:rsidTr="00C7719B">
        <w:trPr>
          <w:trHeight w:val="32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承担单位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C7719B" w:rsidTr="00C7719B">
        <w:trPr>
          <w:trHeight w:val="32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主要协作单位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0" w:name="COLLABORATION_UNIT"/>
            <w:bookmarkEnd w:id="0"/>
          </w:p>
        </w:tc>
      </w:tr>
      <w:tr w:rsidR="00C7719B" w:rsidTr="00C7719B">
        <w:trPr>
          <w:trHeight w:val="32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立项起始时间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1" w:name="PLAN_TIME_START"/>
            <w:bookmarkEnd w:id="1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项目终止时间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2" w:name="PLAN_TIME_END"/>
            <w:bookmarkEnd w:id="2"/>
          </w:p>
        </w:tc>
      </w:tr>
      <w:tr w:rsidR="00C7719B" w:rsidTr="00C7719B">
        <w:trPr>
          <w:trHeight w:val="32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完成情况</w:t>
            </w:r>
          </w:p>
        </w:tc>
        <w:tc>
          <w:tcPr>
            <w:tcW w:w="6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3" w:name="COMPLETE_STATUS_ONE"/>
            <w:bookmarkEnd w:id="3"/>
          </w:p>
        </w:tc>
      </w:tr>
      <w:tr w:rsidR="00C7719B" w:rsidTr="00C7719B">
        <w:trPr>
          <w:trHeight w:val="522"/>
          <w:jc w:val="center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项目组成员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从事专业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4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C7719B" w:rsidTr="00C7719B">
        <w:trPr>
          <w:trHeight w:val="522"/>
          <w:jc w:val="center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7719B" w:rsidTr="00C7719B">
        <w:trPr>
          <w:trHeight w:val="522"/>
          <w:jc w:val="center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7719B" w:rsidTr="00C7719B">
        <w:trPr>
          <w:trHeight w:val="522"/>
          <w:jc w:val="center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C7719B" w:rsidTr="00C7719B">
        <w:trPr>
          <w:trHeight w:val="522"/>
          <w:jc w:val="center"/>
        </w:trPr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atLeas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C7719B" w:rsidRDefault="00C7719B" w:rsidP="00C7719B">
      <w:pPr>
        <w:ind w:leftChars="-133" w:left="-279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二、目标任务完成情况（提取合同书的各项指标逐一叙述。）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ind w:leftChars="-133" w:left="-279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三、主要成果及简要说明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62"/>
        <w:gridCol w:w="421"/>
        <w:gridCol w:w="561"/>
        <w:gridCol w:w="422"/>
        <w:gridCol w:w="139"/>
        <w:gridCol w:w="422"/>
        <w:gridCol w:w="541"/>
        <w:gridCol w:w="160"/>
        <w:gridCol w:w="207"/>
        <w:gridCol w:w="30"/>
        <w:gridCol w:w="324"/>
        <w:gridCol w:w="561"/>
        <w:gridCol w:w="158"/>
        <w:gridCol w:w="263"/>
        <w:gridCol w:w="90"/>
        <w:gridCol w:w="166"/>
        <w:gridCol w:w="306"/>
        <w:gridCol w:w="486"/>
        <w:gridCol w:w="355"/>
        <w:gridCol w:w="67"/>
        <w:gridCol w:w="531"/>
        <w:gridCol w:w="6"/>
        <w:gridCol w:w="238"/>
        <w:gridCol w:w="233"/>
        <w:gridCol w:w="373"/>
        <w:gridCol w:w="235"/>
        <w:gridCol w:w="555"/>
        <w:gridCol w:w="427"/>
      </w:tblGrid>
      <w:tr w:rsidR="00C7719B" w:rsidTr="00C7719B">
        <w:trPr>
          <w:cantSplit/>
          <w:trHeight w:val="607"/>
        </w:trPr>
        <w:tc>
          <w:tcPr>
            <w:tcW w:w="25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□新技术    □新工艺    □新产品    □新材料    □新装备</w:t>
            </w:r>
          </w:p>
          <w:p w:rsidR="00C7719B" w:rsidRDefault="00C7719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□农业、生物新品种    □矿产新品种    □其他应用技术＿＿＿＿＿</w:t>
            </w:r>
          </w:p>
        </w:tc>
      </w:tr>
      <w:tr w:rsidR="00C7719B" w:rsidTr="00C7719B">
        <w:trPr>
          <w:cantSplit/>
          <w:trHeight w:val="549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□国际标准   □国家标准   □行业标准   □地方标准   </w:t>
            </w:r>
          </w:p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□企业标准   </w:t>
            </w:r>
          </w:p>
        </w:tc>
      </w:tr>
      <w:tr w:rsidR="00C7719B" w:rsidTr="00C7719B">
        <w:trPr>
          <w:cantSplit/>
          <w:trHeight w:val="698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□发明专利     □实用新型专利    □外观设计专利   </w:t>
            </w:r>
          </w:p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□软件著作权   □科技著作   □学术论文   □其他</w:t>
            </w:r>
          </w:p>
        </w:tc>
      </w:tr>
      <w:tr w:rsidR="00C7719B" w:rsidTr="00C7719B">
        <w:trPr>
          <w:trHeight w:val="570"/>
        </w:trPr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论文发表情况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论文收录情况</w:t>
            </w:r>
          </w:p>
        </w:tc>
        <w:tc>
          <w:tcPr>
            <w:tcW w:w="56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专著</w:t>
            </w:r>
          </w:p>
        </w:tc>
        <w:tc>
          <w:tcPr>
            <w:tcW w:w="1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获国家级项目</w:t>
            </w:r>
          </w:p>
        </w:tc>
        <w:tc>
          <w:tcPr>
            <w:tcW w:w="8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</w:t>
            </w:r>
          </w:p>
          <w:p w:rsidR="00C7719B" w:rsidRDefault="00C7719B">
            <w:pPr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费</w:t>
            </w:r>
          </w:p>
          <w:p w:rsidR="00C7719B" w:rsidRDefault="00C771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(万元)</w:t>
            </w:r>
          </w:p>
        </w:tc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获奖</w:t>
            </w:r>
          </w:p>
          <w:p w:rsidR="00C7719B" w:rsidRDefault="00C771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情况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人才培养情况</w:t>
            </w:r>
          </w:p>
        </w:tc>
      </w:tr>
      <w:tr w:rsidR="00C7719B" w:rsidTr="00C7719B">
        <w:trPr>
          <w:trHeight w:val="5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国际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国内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省级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其它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SCI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EI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ISTP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发明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实用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</w:t>
            </w: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35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64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</w:t>
            </w:r>
          </w:p>
        </w:tc>
      </w:tr>
      <w:tr w:rsidR="00C7719B" w:rsidTr="00C7719B">
        <w:trPr>
          <w:trHeight w:val="6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4" w:name="PUBLISH_INTERNATIONAL"/>
            <w:bookmarkEnd w:id="4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5" w:name="PUBLISH_NATIONAL"/>
            <w:bookmarkEnd w:id="5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6" w:name="PUBLISH_PROVINCE"/>
            <w:bookmarkEnd w:id="6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7" w:name="PUBLISH_OTHER"/>
            <w:bookmarkEnd w:id="7"/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8" w:name="INDEXED_SCI"/>
            <w:bookmarkEnd w:id="8"/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9" w:name="INDEXED_EI"/>
            <w:bookmarkEnd w:id="9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0" w:name="INDEXED_ISTP"/>
            <w:bookmarkEnd w:id="10"/>
          </w:p>
        </w:tc>
        <w:tc>
          <w:tcPr>
            <w:tcW w:w="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1" w:name="SPECIAL_MONOGRAPH"/>
            <w:bookmarkEnd w:id="11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bookmarkStart w:id="12" w:name="PATENT_INVENT"/>
            <w:bookmarkEnd w:id="12"/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bookmarkStart w:id="13" w:name="PATENT_PRACTICAL"/>
            <w:bookmarkEnd w:id="13"/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4" w:name="PATENT_APPEARANCE"/>
            <w:bookmarkEnd w:id="14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5" w:name="NATIONAL_PROJECT"/>
            <w:bookmarkEnd w:id="15"/>
          </w:p>
        </w:tc>
        <w:tc>
          <w:tcPr>
            <w:tcW w:w="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6" w:name="FUND_MONEY"/>
            <w:bookmarkEnd w:id="16"/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7" w:name="OUTCOME_TRANSFER"/>
            <w:bookmarkEnd w:id="17"/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8" w:name="DOCTOR_NUMBER"/>
            <w:bookmarkEnd w:id="18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bookmarkStart w:id="19" w:name="MASTER_NUMBER"/>
            <w:bookmarkEnd w:id="19"/>
          </w:p>
        </w:tc>
      </w:tr>
      <w:tr w:rsidR="00C7719B" w:rsidTr="00C7719B">
        <w:trPr>
          <w:cantSplit/>
          <w:trHeight w:val="418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专利状况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□未申请专利    □已受理专利    □已授权专利</w:t>
            </w:r>
          </w:p>
        </w:tc>
      </w:tr>
      <w:tr w:rsidR="00C7719B" w:rsidTr="00C7719B">
        <w:trPr>
          <w:cantSplit/>
          <w:trHeight w:val="548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已受理专利项数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已授权专利项数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已登记软件著作权项数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C7719B" w:rsidTr="00C7719B">
        <w:trPr>
          <w:cantSplit/>
          <w:trHeight w:val="418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成果属性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□原始性创新    □国外引进消化吸收创新    □国内技术二次开发</w:t>
            </w:r>
          </w:p>
        </w:tc>
      </w:tr>
      <w:tr w:rsidR="00C7719B" w:rsidTr="00C7719B">
        <w:trPr>
          <w:cantSplit/>
          <w:trHeight w:val="364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成果所处阶段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□初期阶段    □中期阶段    □成熟应用阶段</w:t>
            </w:r>
          </w:p>
        </w:tc>
      </w:tr>
      <w:tr w:rsidR="00C7719B" w:rsidTr="00C7719B">
        <w:trPr>
          <w:cantSplit/>
          <w:trHeight w:val="548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研究形式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□独立研究    □与企业合作    □与院校合作    □与研究院所合作    □与国（境）外合作    □其他 ＿＿＿＿＿</w:t>
            </w:r>
          </w:p>
        </w:tc>
      </w:tr>
      <w:tr w:rsidR="00C7719B" w:rsidTr="00C7719B">
        <w:trPr>
          <w:cantSplit/>
          <w:trHeight w:val="817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学科分类</w:t>
            </w:r>
          </w:p>
          <w:p w:rsidR="00C7719B" w:rsidRDefault="00C7719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（按《学科分类与代码》GB/T13745-2009填写）</w:t>
            </w:r>
          </w:p>
        </w:tc>
        <w:tc>
          <w:tcPr>
            <w:tcW w:w="3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①</w:t>
            </w:r>
          </w:p>
        </w:tc>
        <w:tc>
          <w:tcPr>
            <w:tcW w:w="3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</w:t>
            </w:r>
          </w:p>
        </w:tc>
      </w:tr>
      <w:tr w:rsidR="00C7719B" w:rsidTr="00C7719B">
        <w:trPr>
          <w:cantSplit/>
          <w:trHeight w:val="817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中图分类</w:t>
            </w:r>
          </w:p>
          <w:p w:rsidR="00C7719B" w:rsidRDefault="00C7719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（按《中国图书资料分类法.第四版》填写）</w:t>
            </w:r>
          </w:p>
        </w:tc>
        <w:tc>
          <w:tcPr>
            <w:tcW w:w="3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 w:rsidP="00B400FB">
            <w:pPr>
              <w:numPr>
                <w:ilvl w:val="0"/>
                <w:numId w:val="1"/>
              </w:num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3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</w:t>
            </w:r>
          </w:p>
        </w:tc>
      </w:tr>
      <w:tr w:rsidR="00C7719B" w:rsidTr="00C7719B">
        <w:trPr>
          <w:cantSplit/>
          <w:trHeight w:val="576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战略性新兴产业</w:t>
            </w:r>
          </w:p>
          <w:p w:rsidR="00C7719B" w:rsidRDefault="00C77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（单选）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□节能环保   □新一代信息技术   □生物   □高端装备制造</w:t>
            </w:r>
          </w:p>
          <w:p w:rsidR="00C7719B" w:rsidRDefault="00C7719B">
            <w:pPr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□新能源     □新材料     □新能源汽车</w:t>
            </w:r>
          </w:p>
        </w:tc>
      </w:tr>
      <w:tr w:rsidR="00C7719B" w:rsidTr="00C7719B">
        <w:trPr>
          <w:cantSplit/>
          <w:trHeight w:val="849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所属高新技术领域</w:t>
            </w:r>
          </w:p>
          <w:p w:rsidR="00C7719B" w:rsidRDefault="00C7719B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bCs/>
              </w:rPr>
              <w:t>单选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pStyle w:val="a3"/>
              <w:spacing w:line="260" w:lineRule="exact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□电子信息   □先进制造   □航空航天   □现代交通   □生物医药与医疗器械   □新材料   □新能源与节能   □环境保护   </w:t>
            </w:r>
          </w:p>
          <w:p w:rsidR="00C7719B" w:rsidRDefault="00C7719B">
            <w:pPr>
              <w:pStyle w:val="a3"/>
              <w:spacing w:line="26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□地球、空间与海洋  □核应用技术   □现代农业</w:t>
            </w:r>
          </w:p>
        </w:tc>
      </w:tr>
      <w:tr w:rsidR="00C7719B" w:rsidTr="00C7719B">
        <w:trPr>
          <w:cantSplit/>
          <w:trHeight w:val="1697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成果主要应用行业</w:t>
            </w:r>
          </w:p>
          <w:p w:rsidR="00C7719B" w:rsidRDefault="00C7719B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bCs/>
              </w:rPr>
              <w:t>单选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□农、林、牧、渔业  □采矿业  □制造业  □电力、热力、燃气及水生产和供应业  □建筑业   □批发和零售业   □交通运输、仓储和邮政业   □住宿和餐饮业    □信息传输、软件和信息技术服务业  </w:t>
            </w:r>
          </w:p>
          <w:p w:rsidR="00C7719B" w:rsidRDefault="00C7719B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□金融业  □房地产业  □租赁和商务服务业  □科学研究和技术服务业   □水利、环境和公共设施管理业   □居民服务、修理和其他服务业   □教育   □卫生和社会工作  □文化、体育和娱乐业  □公共管理、社会保障和社会组织   □国际组织</w:t>
            </w:r>
          </w:p>
        </w:tc>
      </w:tr>
      <w:tr w:rsidR="00C7719B" w:rsidTr="00C7719B">
        <w:trPr>
          <w:cantSplit/>
          <w:trHeight w:val="556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bookmarkStart w:id="20" w:name="EXPLAIN"/>
            <w:bookmarkEnd w:id="20"/>
            <w:r>
              <w:rPr>
                <w:rFonts w:ascii="宋体" w:hAnsi="宋体" w:hint="eastAsia"/>
              </w:rPr>
              <w:t>成果应用状态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□产业化应用   □小</w:t>
            </w:r>
            <w:proofErr w:type="gramStart"/>
            <w:r>
              <w:rPr>
                <w:rFonts w:ascii="宋体" w:hAnsi="宋体" w:hint="eastAsia"/>
              </w:rPr>
              <w:t>批量或</w:t>
            </w:r>
            <w:proofErr w:type="gramEnd"/>
            <w:r>
              <w:rPr>
                <w:rFonts w:ascii="宋体" w:hAnsi="宋体" w:hint="eastAsia"/>
              </w:rPr>
              <w:t xml:space="preserve">小范围应用   □试用   □应用后停用  </w:t>
            </w:r>
          </w:p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□未应用</w:t>
            </w:r>
          </w:p>
        </w:tc>
      </w:tr>
      <w:tr w:rsidR="00C7719B" w:rsidTr="00C7719B">
        <w:trPr>
          <w:cantSplit/>
          <w:trHeight w:val="330"/>
        </w:trPr>
        <w:tc>
          <w:tcPr>
            <w:tcW w:w="25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成果转化方式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□自我转化     □合作转化     □技术转让与许可 </w:t>
            </w:r>
          </w:p>
        </w:tc>
      </w:tr>
      <w:tr w:rsidR="00C7719B" w:rsidTr="00C7719B">
        <w:trPr>
          <w:cantSplit/>
          <w:trHeight w:val="556"/>
        </w:trPr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合作转化方式</w:t>
            </w:r>
          </w:p>
        </w:tc>
        <w:tc>
          <w:tcPr>
            <w:tcW w:w="57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□技术服务     □合作开发     □技术入股</w:t>
            </w:r>
          </w:p>
        </w:tc>
      </w:tr>
      <w:tr w:rsidR="00C7719B" w:rsidTr="00C7719B">
        <w:trPr>
          <w:cantSplit/>
          <w:trHeight w:val="300"/>
        </w:trPr>
        <w:tc>
          <w:tcPr>
            <w:tcW w:w="25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自我转化效益(万元)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ind w:left="76"/>
              <w:jc w:val="center"/>
              <w:rPr>
                <w:rFonts w:ascii="宋体" w:hAnsi="宋体"/>
                <w:dstrike/>
              </w:rPr>
            </w:pPr>
            <w:r>
              <w:rPr>
                <w:rFonts w:ascii="宋体" w:hAnsi="宋体" w:hint="eastAsia"/>
              </w:rPr>
              <w:t>总收入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ind w:left="76"/>
              <w:jc w:val="center"/>
              <w:rPr>
                <w:rFonts w:ascii="宋体" w:hAnsi="宋体"/>
                <w:dstrike/>
              </w:rPr>
            </w:pPr>
            <w:r>
              <w:rPr>
                <w:rFonts w:ascii="宋体" w:hAnsi="宋体" w:hint="eastAsia"/>
              </w:rPr>
              <w:t>净利润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实交税金</w:t>
            </w: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出口创汇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节约资金</w:t>
            </w:r>
          </w:p>
        </w:tc>
      </w:tr>
      <w:tr w:rsidR="00C7719B" w:rsidTr="00C7719B">
        <w:trPr>
          <w:cantSplit/>
          <w:trHeight w:val="300"/>
        </w:trPr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C7719B" w:rsidTr="00C7719B">
        <w:trPr>
          <w:cantSplit/>
          <w:trHeight w:val="420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合作转化收入(万元)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其中：技术入股股权折价(万元)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C7719B" w:rsidTr="00C7719B">
        <w:trPr>
          <w:cantSplit/>
          <w:trHeight w:val="474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技术转让与许可收入(万元)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240" w:lineRule="exact"/>
              <w:ind w:firstLineChars="100" w:firstLine="210"/>
              <w:rPr>
                <w:rFonts w:ascii="宋体" w:hAnsi="宋体"/>
              </w:rPr>
            </w:pPr>
          </w:p>
        </w:tc>
        <w:tc>
          <w:tcPr>
            <w:tcW w:w="3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其中，知识产权技术转让收入(万元)</w:t>
            </w:r>
          </w:p>
        </w:tc>
        <w:tc>
          <w:tcPr>
            <w:tcW w:w="2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C7719B" w:rsidTr="00C7719B">
        <w:trPr>
          <w:cantSplit/>
          <w:trHeight w:val="340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已转让单位数(</w:t>
            </w: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C7719B" w:rsidTr="00C7719B">
        <w:trPr>
          <w:cantSplit/>
          <w:trHeight w:val="556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成果转让意向与范围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widowControl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□可国（境）内外转让   □仅限国（境）外转让   □仅限国内转让</w:t>
            </w:r>
          </w:p>
          <w:p w:rsidR="00C7719B" w:rsidRDefault="00C7719B">
            <w:pPr>
              <w:widowControl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□不转让</w:t>
            </w:r>
          </w:p>
        </w:tc>
      </w:tr>
      <w:tr w:rsidR="00C7719B" w:rsidTr="00C7719B">
        <w:trPr>
          <w:cantSplit/>
          <w:trHeight w:val="1948"/>
        </w:trPr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成果简介</w:t>
            </w:r>
          </w:p>
          <w:p w:rsidR="00C7719B" w:rsidRDefault="00C7719B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（包括技术原理及性能指标、技术创新性与先进性、技术成熟度、适用范围和安全性、应用情况及存在的问题、历年获奖情况等）请勿填写涉密内容。</w:t>
            </w:r>
          </w:p>
        </w:tc>
        <w:tc>
          <w:tcPr>
            <w:tcW w:w="68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widowControl/>
              <w:spacing w:line="320" w:lineRule="exact"/>
              <w:rPr>
                <w:rFonts w:ascii="宋体" w:hAnsi="宋体"/>
              </w:rPr>
            </w:pPr>
          </w:p>
        </w:tc>
      </w:tr>
    </w:tbl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ind w:leftChars="-133" w:left="-279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四、经费使用情况</w:t>
      </w:r>
    </w:p>
    <w:tbl>
      <w:tblPr>
        <w:tblW w:w="92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0"/>
        <w:gridCol w:w="850"/>
        <w:gridCol w:w="926"/>
        <w:gridCol w:w="2612"/>
        <w:gridCol w:w="850"/>
        <w:gridCol w:w="1316"/>
      </w:tblGrid>
      <w:tr w:rsidR="00C7719B" w:rsidTr="00C7719B">
        <w:trPr>
          <w:trHeight w:val="413"/>
        </w:trPr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收入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支出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r>
              <w:rPr>
                <w:sz w:val="24"/>
                <w:szCs w:val="24"/>
              </w:rPr>
              <w:t>)</w:t>
            </w:r>
          </w:p>
        </w:tc>
      </w:tr>
      <w:tr w:rsidR="00C7719B" w:rsidTr="00C7719B">
        <w:trPr>
          <w:trHeight w:val="55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实际数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其中专项资金</w:t>
            </w:r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州科技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局拨款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21" w:name="COMPLETE_INVEST_BUDGET"/>
            <w:bookmarkEnd w:id="21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22" w:name="COMPLETE_INVEST"/>
            <w:bookmarkEnd w:id="22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、设备费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23" w:name="EQUIPMENT_FEE_BUDGET"/>
            <w:bookmarkEnd w:id="23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24" w:name="EQUIPMENT_FEE"/>
            <w:bookmarkEnd w:id="24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、自筹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25" w:name="INVEST_SELF_BUDGET"/>
            <w:bookmarkEnd w:id="25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26" w:name="INVEST_SELF"/>
            <w:bookmarkEnd w:id="26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）购置设备费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27" w:name="MATERIAL_FEE_BUDGET"/>
            <w:bookmarkEnd w:id="27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28" w:name="MATERIAL_FEE"/>
            <w:bookmarkEnd w:id="28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）国家拨款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29" w:name="PLAN_INVEST_BUDGET"/>
            <w:bookmarkEnd w:id="29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30" w:name="PLAN_INVEST"/>
            <w:bookmarkEnd w:id="30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）试制设备费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31" w:name="DEVICE_FEE_BUDGET"/>
            <w:bookmarkEnd w:id="31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32" w:name="DEVICE_FEE"/>
            <w:bookmarkEnd w:id="32"/>
          </w:p>
        </w:tc>
      </w:tr>
      <w:tr w:rsidR="00C7719B" w:rsidTr="00C7719B">
        <w:trPr>
          <w:trHeight w:val="55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）省里拨款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33" w:name="PLAN_INVEST_SELF_BUDGET"/>
            <w:bookmarkEnd w:id="33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34" w:name="PLAN_INVEST_SELF"/>
            <w:bookmarkEnd w:id="34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）设备改造与租赁费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35" w:name="TRAIN_FEE_BUDGET"/>
            <w:bookmarkEnd w:id="35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36" w:name="TRAIN_FEE"/>
            <w:bookmarkEnd w:id="36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）行业主管部门拨款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37" w:name="PLAN_INVEST_APPEND_BUDGET"/>
            <w:bookmarkEnd w:id="37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38" w:name="PLAN_INVEST_APPEND"/>
            <w:bookmarkEnd w:id="38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、材料费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39" w:name="MEMBER_FEE_BUDGET"/>
            <w:bookmarkEnd w:id="39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40" w:name="MEMBER_FEE"/>
            <w:bookmarkEnd w:id="40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）县市区财政拨款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41" w:name="PLAN_INVEST_BANK_BUDGET"/>
            <w:bookmarkEnd w:id="41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42" w:name="PLAN_INVEST_BANK"/>
            <w:bookmarkEnd w:id="42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、测试化验加工费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43" w:name="EXAMINATION_FEE_BUDGET"/>
            <w:bookmarkEnd w:id="43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44" w:name="EXAMINATION_FEE"/>
            <w:bookmarkEnd w:id="44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）银行贷款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45" w:name="APPLY_TECHNIC_INVEST_BUDGET"/>
            <w:bookmarkEnd w:id="45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46" w:name="APPLY_TECHNIC_INVEST"/>
            <w:bookmarkEnd w:id="46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、燃料动力费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47" w:name="OTHER_FEE_BUDGET"/>
            <w:bookmarkEnd w:id="47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48" w:name="OTHER_FEE"/>
            <w:bookmarkEnd w:id="48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）单位自有资金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49" w:name="TECHNIC_INVEST_APP_BUDGET"/>
            <w:bookmarkEnd w:id="49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0" w:name="TECHNIC_INVEST_APP"/>
            <w:bookmarkEnd w:id="50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、差旅费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1" w:name="EVECTION_FEE_BUDGET"/>
            <w:bookmarkEnd w:id="51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2" w:name="EVECTION_FEE"/>
            <w:bookmarkEnd w:id="52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）其他来源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3" w:name="TECHNIC_INVEST_CALLBACK_BUDGET"/>
            <w:bookmarkEnd w:id="53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4" w:name="TECHNIC_INVEST_CALLBACK"/>
            <w:bookmarkEnd w:id="54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、会议费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5" w:name="MEET_FEE_BUDGET"/>
            <w:bookmarkEnd w:id="55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6" w:name="MEET_FEE"/>
            <w:bookmarkEnd w:id="56"/>
          </w:p>
        </w:tc>
      </w:tr>
      <w:tr w:rsidR="00C7719B" w:rsidTr="00C7719B">
        <w:trPr>
          <w:trHeight w:val="31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before="4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、国际合作与交流费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7" w:name="FEE_SUM_BUDGET"/>
            <w:bookmarkEnd w:id="57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before="40" w:line="240" w:lineRule="atLeast"/>
              <w:jc w:val="center"/>
              <w:rPr>
                <w:sz w:val="24"/>
                <w:szCs w:val="24"/>
              </w:rPr>
            </w:pPr>
            <w:bookmarkStart w:id="58" w:name="FEE_SUM"/>
            <w:bookmarkEnd w:id="58"/>
          </w:p>
        </w:tc>
      </w:tr>
      <w:tr w:rsidR="00C7719B" w:rsidTr="00C7719B">
        <w:trPr>
          <w:trHeight w:val="55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、出版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文献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信息传播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知识产权事务费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59" w:name="OPERATION_FEE_BUDGET"/>
            <w:bookmarkEnd w:id="59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0" w:name="OPERATION_FEE"/>
            <w:bookmarkEnd w:id="60"/>
          </w:p>
        </w:tc>
      </w:tr>
      <w:tr w:rsidR="00C7719B" w:rsidTr="00C7719B">
        <w:trPr>
          <w:trHeight w:val="45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、劳务费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1" w:name="OPERATION_FEE_REASON_BUDGET"/>
            <w:bookmarkEnd w:id="61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2" w:name="OPERATION_FEE_REASON"/>
            <w:bookmarkEnd w:id="62"/>
          </w:p>
        </w:tc>
      </w:tr>
      <w:tr w:rsidR="00C7719B" w:rsidTr="00C7719B">
        <w:trPr>
          <w:trHeight w:val="28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、专家咨询费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3" w:name="EXPERT_REFER_FEE_TOTAL_BUDGET"/>
            <w:bookmarkEnd w:id="63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4" w:name="EXPERT_REFER_FEE_TOTAL"/>
            <w:bookmarkEnd w:id="64"/>
          </w:p>
        </w:tc>
      </w:tr>
      <w:tr w:rsidR="00C7719B" w:rsidTr="00C7719B">
        <w:trPr>
          <w:trHeight w:val="42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、其他支出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5" w:name="MANAGE_FEE_BUDGET"/>
            <w:bookmarkEnd w:id="65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6" w:name="MANAGE_FEE"/>
            <w:bookmarkEnd w:id="66"/>
          </w:p>
        </w:tc>
      </w:tr>
      <w:tr w:rsidR="00C7719B" w:rsidTr="00C7719B">
        <w:trPr>
          <w:trHeight w:val="50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sz w:val="24"/>
                <w:szCs w:val="24"/>
              </w:rPr>
              <w:t>、间接费用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7" w:name="MATERIAL_FEE_REASON_BUDGET"/>
            <w:bookmarkEnd w:id="67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8" w:name="MATERIAL_FEE_REASON"/>
            <w:bookmarkEnd w:id="68"/>
          </w:p>
        </w:tc>
      </w:tr>
      <w:tr w:rsidR="00C7719B" w:rsidTr="00C7719B">
        <w:trPr>
          <w:trHeight w:val="90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经费来源合计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69" w:name="IN_FEE_COUNT_BUDGET"/>
            <w:bookmarkEnd w:id="69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70" w:name="IN_FEE_COUNT"/>
            <w:bookmarkEnd w:id="70"/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9B" w:rsidRDefault="00C771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经费实际支出合计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71" w:name="OUT_FEE_COUNT_BUDGET"/>
            <w:bookmarkEnd w:id="71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72" w:name="OUT_FEE_COUNT"/>
            <w:bookmarkEnd w:id="72"/>
          </w:p>
        </w:tc>
      </w:tr>
    </w:tbl>
    <w:p w:rsidR="00C7719B" w:rsidRDefault="00C7719B" w:rsidP="00C7719B">
      <w:pPr>
        <w:ind w:leftChars="-133" w:left="-279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五、验收意见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:rsidR="00C7719B" w:rsidTr="00C7719B">
        <w:trPr>
          <w:trHeight w:val="560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ind w:firstLineChars="41" w:firstLine="98"/>
              <w:rPr>
                <w:rFonts w:ascii="仿宋_GB2312" w:hAnsi="宋体"/>
                <w:sz w:val="24"/>
                <w:szCs w:val="24"/>
              </w:rPr>
            </w:pPr>
            <w:bookmarkStart w:id="73" w:name="EXPORT_IDEA"/>
            <w:bookmarkEnd w:id="73"/>
          </w:p>
          <w:p w:rsidR="00C7719B" w:rsidRDefault="00C7719B">
            <w:pPr>
              <w:rPr>
                <w:rFonts w:ascii="仿宋_GB2312" w:hAnsi="宋体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jc w:val="right"/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jc w:val="right"/>
              <w:rPr>
                <w:rFonts w:ascii="仿宋_GB2312" w:hAnsi="宋体" w:hint="eastAsia"/>
                <w:sz w:val="24"/>
                <w:szCs w:val="24"/>
              </w:rPr>
            </w:pPr>
          </w:p>
          <w:p w:rsidR="00C7719B" w:rsidRDefault="00C7719B">
            <w:pPr>
              <w:jc w:val="righ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验收组组长：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  <w:p w:rsidR="00C7719B" w:rsidRDefault="00C7719B">
            <w:pPr>
              <w:ind w:right="48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           </w:t>
            </w:r>
          </w:p>
          <w:p w:rsidR="00C7719B" w:rsidRDefault="00C7719B">
            <w:pPr>
              <w:ind w:right="48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C7719B" w:rsidRDefault="00C7719B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C7719B" w:rsidRDefault="00C7719B" w:rsidP="00C7719B">
      <w:pPr>
        <w:jc w:val="left"/>
        <w:rPr>
          <w:rFonts w:ascii="仿宋_GB2312" w:hAnsi="宋体" w:hint="eastAsia"/>
          <w:sz w:val="24"/>
          <w:szCs w:val="24"/>
        </w:rPr>
      </w:pPr>
      <w:r>
        <w:rPr>
          <w:rFonts w:ascii="仿宋_GB2312" w:hAnsi="仿宋_GB2312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>说明：一般项目可由专家或主持验收单位出具验收意见。</w:t>
      </w:r>
    </w:p>
    <w:p w:rsidR="00C7719B" w:rsidRDefault="00C7719B" w:rsidP="00C7719B">
      <w:pPr>
        <w:jc w:val="left"/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 xml:space="preserve"> </w:t>
      </w:r>
    </w:p>
    <w:p w:rsidR="00C7719B" w:rsidRDefault="00C7719B" w:rsidP="00C7719B">
      <w:pPr>
        <w:ind w:leftChars="-133" w:left="145" w:hangingChars="151" w:hanging="424"/>
        <w:jc w:val="left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六、验收组人员名单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9"/>
        <w:gridCol w:w="3969"/>
        <w:gridCol w:w="1404"/>
        <w:gridCol w:w="1054"/>
        <w:gridCol w:w="1199"/>
      </w:tblGrid>
      <w:tr w:rsidR="00C7719B" w:rsidTr="00C7719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460" w:lineRule="exact"/>
              <w:jc w:val="center"/>
              <w:rPr>
                <w:rFonts w:ascii="仿宋_GB2312" w:hAnsi="DotumChe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hAnsi="DotumChe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460" w:lineRule="exact"/>
              <w:jc w:val="center"/>
              <w:rPr>
                <w:rFonts w:ascii="仿宋_GB2312" w:hAnsi="DotumChe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ascii="仿宋_GB2312" w:hAnsi="DotumChe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ascii="仿宋_GB2312" w:hAnsi="DotumChe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仿宋_GB2312" w:hAnsi="DotumChe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460" w:lineRule="exact"/>
              <w:jc w:val="center"/>
              <w:rPr>
                <w:rFonts w:ascii="仿宋_GB2312" w:hAnsi="DotumChe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职称</w:t>
            </w:r>
            <w:r>
              <w:rPr>
                <w:rFonts w:ascii="仿宋_GB2312" w:hAnsi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460" w:lineRule="exact"/>
              <w:jc w:val="center"/>
              <w:rPr>
                <w:rFonts w:ascii="仿宋_GB2312" w:hAnsi="DotumChe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仿宋_GB2312" w:hAnsi="DotumChe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7719B" w:rsidRDefault="00C7719B">
            <w:pPr>
              <w:spacing w:line="460" w:lineRule="exact"/>
              <w:jc w:val="center"/>
              <w:rPr>
                <w:rFonts w:ascii="仿宋_GB2312" w:hAnsi="DotumChe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ascii="仿宋_GB2312" w:hAnsi="DotumChe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C7719B" w:rsidTr="00C7719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C7719B" w:rsidTr="00C7719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C7719B" w:rsidTr="00C7719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C7719B" w:rsidTr="00C7719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C7719B" w:rsidTr="00C7719B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19B" w:rsidRDefault="00C7719B">
            <w:pPr>
              <w:spacing w:line="46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</w:tr>
    </w:tbl>
    <w:p w:rsidR="00C7719B" w:rsidRDefault="00C7719B" w:rsidP="00C7719B">
      <w:pPr>
        <w:ind w:leftChars="-133" w:left="-279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七、验收审批意见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C7719B" w:rsidTr="00C7719B">
        <w:trPr>
          <w:cantSplit/>
          <w:trHeight w:val="128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440" w:lineRule="exac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承担单位意见：</w:t>
            </w:r>
          </w:p>
          <w:p w:rsidR="00C7719B" w:rsidRDefault="00C7719B">
            <w:pPr>
              <w:spacing w:line="440" w:lineRule="exact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</w:t>
            </w:r>
            <w:bookmarkStart w:id="74" w:name="ASSUMEUNITIDEA"/>
            <w:bookmarkEnd w:id="74"/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（盖章）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C7719B" w:rsidTr="00C7719B">
        <w:trPr>
          <w:cantSplit/>
          <w:trHeight w:val="2536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440" w:lineRule="exact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推荐单位意见：</w:t>
            </w:r>
          </w:p>
          <w:p w:rsidR="00C7719B" w:rsidRDefault="00C7719B">
            <w:pPr>
              <w:spacing w:line="440" w:lineRule="exact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</w:t>
            </w:r>
            <w:bookmarkStart w:id="75" w:name="COMMEND_UNIT_OPINION"/>
            <w:bookmarkEnd w:id="75"/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经办人：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审核人：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（盖章）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  <w:tr w:rsidR="00C7719B" w:rsidTr="00C7719B">
        <w:trPr>
          <w:cantSplit/>
          <w:trHeight w:val="281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9B" w:rsidRDefault="00C7719B">
            <w:pPr>
              <w:spacing w:line="440" w:lineRule="exact"/>
              <w:rPr>
                <w:rFonts w:ascii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州科技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局意见：</w:t>
            </w:r>
          </w:p>
          <w:p w:rsidR="00C7719B" w:rsidRDefault="00C7719B">
            <w:pPr>
              <w:spacing w:line="440" w:lineRule="exact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</w:t>
            </w:r>
            <w:bookmarkStart w:id="76" w:name="IDEA"/>
            <w:bookmarkEnd w:id="76"/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 w:hint="eastAsia"/>
                <w:bCs/>
                <w:sz w:val="24"/>
                <w:szCs w:val="24"/>
              </w:rPr>
            </w:pPr>
          </w:p>
          <w:p w:rsidR="00C7719B" w:rsidRDefault="00C7719B">
            <w:pPr>
              <w:spacing w:line="440" w:lineRule="exact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经办人：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审核人：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（盖章）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C7719B" w:rsidRDefault="00C7719B" w:rsidP="00C7719B">
      <w:pPr>
        <w:ind w:left="840" w:hangingChars="300" w:hanging="840"/>
        <w:rPr>
          <w:rFonts w:ascii="仿宋_GB2312" w:hAnsi="仿宋_GB2312" w:hint="eastAsia"/>
          <w:bCs/>
          <w:sz w:val="28"/>
          <w:szCs w:val="28"/>
        </w:rPr>
      </w:pPr>
      <w:r>
        <w:rPr>
          <w:rFonts w:ascii="仿宋_GB2312" w:hAnsi="仿宋_GB2312"/>
          <w:bCs/>
          <w:sz w:val="28"/>
          <w:szCs w:val="28"/>
        </w:rPr>
        <w:t>附件：湘西自治州科技计划项目合同书复印件、其它成果复印件、有关经费使用发票复印件附在验收报告后装订成册</w:t>
      </w:r>
    </w:p>
    <w:p w:rsidR="00C7719B" w:rsidRDefault="00C7719B" w:rsidP="00C7719B">
      <w:r>
        <w:rPr>
          <w:rFonts w:hint="eastAsia"/>
        </w:rPr>
        <w:t xml:space="preserve"> </w:t>
      </w:r>
    </w:p>
    <w:p w:rsidR="00C7719B" w:rsidRDefault="00C7719B" w:rsidP="00C7719B">
      <w:pPr>
        <w:shd w:val="clear" w:color="auto" w:fill="FFFFFF"/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C7719B" w:rsidRDefault="00C7719B" w:rsidP="00C7719B">
      <w:pPr>
        <w:spacing w:line="560" w:lineRule="exact"/>
      </w:pPr>
      <w:r>
        <w:t xml:space="preserve"> </w:t>
      </w:r>
    </w:p>
    <w:p w:rsidR="00C7719B" w:rsidRDefault="00C7719B" w:rsidP="00C7719B">
      <w:pPr>
        <w:rPr>
          <w:rFonts w:ascii="宋体" w:hAnsi="宋体"/>
          <w:b/>
          <w:color w:val="000000"/>
          <w:spacing w:val="-28"/>
          <w:sz w:val="28"/>
          <w:szCs w:val="28"/>
        </w:rPr>
      </w:pPr>
      <w:r>
        <w:rPr>
          <w:rFonts w:ascii="宋体" w:hAnsi="宋体" w:hint="eastAsia"/>
          <w:b/>
          <w:color w:val="000000"/>
          <w:spacing w:val="-28"/>
          <w:sz w:val="28"/>
          <w:szCs w:val="28"/>
        </w:rPr>
        <w:t xml:space="preserve"> </w:t>
      </w:r>
    </w:p>
    <w:p w:rsidR="00C7719B" w:rsidRDefault="00C7719B" w:rsidP="00C7719B">
      <w:pPr>
        <w:rPr>
          <w:rFonts w:ascii="仿宋_GB2312" w:hint="eastAsia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 w:rsidR="00297344" w:rsidRPr="00C7719B" w:rsidRDefault="00297344"/>
    <w:sectPr w:rsidR="00297344" w:rsidRPr="00C7719B" w:rsidSect="0029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DA3"/>
    <w:multiLevelType w:val="multilevel"/>
    <w:tmpl w:val="C3A4FC30"/>
    <w:lvl w:ilvl="0">
      <w:start w:val="2"/>
      <w:numFmt w:val="decimalEnclosedCircle"/>
      <w:lvlText w:val="%1"/>
      <w:lvlJc w:val="left"/>
      <w:pPr>
        <w:ind w:left="360" w:hanging="360"/>
      </w:pPr>
      <w:rPr>
        <w:rFonts w:ascii="Times New Roman" w:hAnsi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19B"/>
    <w:rsid w:val="000020D1"/>
    <w:rsid w:val="000022B7"/>
    <w:rsid w:val="000044F8"/>
    <w:rsid w:val="00016CD3"/>
    <w:rsid w:val="00061D10"/>
    <w:rsid w:val="000A090A"/>
    <w:rsid w:val="000A1507"/>
    <w:rsid w:val="000B3446"/>
    <w:rsid w:val="000D43A6"/>
    <w:rsid w:val="000D5BC7"/>
    <w:rsid w:val="000D7458"/>
    <w:rsid w:val="000E283F"/>
    <w:rsid w:val="00106DDB"/>
    <w:rsid w:val="00107D2D"/>
    <w:rsid w:val="0014471F"/>
    <w:rsid w:val="00146E00"/>
    <w:rsid w:val="00150FDB"/>
    <w:rsid w:val="001641C6"/>
    <w:rsid w:val="0018695E"/>
    <w:rsid w:val="001937B1"/>
    <w:rsid w:val="001A4D7D"/>
    <w:rsid w:val="001C7274"/>
    <w:rsid w:val="001D0745"/>
    <w:rsid w:val="001D7366"/>
    <w:rsid w:val="001E0502"/>
    <w:rsid w:val="001E4814"/>
    <w:rsid w:val="002027A8"/>
    <w:rsid w:val="00221747"/>
    <w:rsid w:val="0023728E"/>
    <w:rsid w:val="00255D35"/>
    <w:rsid w:val="00262DED"/>
    <w:rsid w:val="00297344"/>
    <w:rsid w:val="002A0ACB"/>
    <w:rsid w:val="002B5464"/>
    <w:rsid w:val="002F1D75"/>
    <w:rsid w:val="00313CA0"/>
    <w:rsid w:val="00316BC3"/>
    <w:rsid w:val="0034769F"/>
    <w:rsid w:val="00355C85"/>
    <w:rsid w:val="0039338F"/>
    <w:rsid w:val="003A228F"/>
    <w:rsid w:val="003B1BB4"/>
    <w:rsid w:val="00406329"/>
    <w:rsid w:val="00425110"/>
    <w:rsid w:val="0044032D"/>
    <w:rsid w:val="00475F32"/>
    <w:rsid w:val="004A17C0"/>
    <w:rsid w:val="004A5482"/>
    <w:rsid w:val="004F03C7"/>
    <w:rsid w:val="005A7772"/>
    <w:rsid w:val="005B1714"/>
    <w:rsid w:val="0060232B"/>
    <w:rsid w:val="00630174"/>
    <w:rsid w:val="00647433"/>
    <w:rsid w:val="00665A51"/>
    <w:rsid w:val="00667AB5"/>
    <w:rsid w:val="0069277A"/>
    <w:rsid w:val="006B0F2D"/>
    <w:rsid w:val="006C4845"/>
    <w:rsid w:val="006F35B6"/>
    <w:rsid w:val="00736194"/>
    <w:rsid w:val="007409F9"/>
    <w:rsid w:val="00750A12"/>
    <w:rsid w:val="007565AE"/>
    <w:rsid w:val="007B675B"/>
    <w:rsid w:val="007E6D4F"/>
    <w:rsid w:val="008346DF"/>
    <w:rsid w:val="00836B98"/>
    <w:rsid w:val="008433F7"/>
    <w:rsid w:val="008654F6"/>
    <w:rsid w:val="00880A53"/>
    <w:rsid w:val="0088266E"/>
    <w:rsid w:val="008C5E0E"/>
    <w:rsid w:val="008D26BA"/>
    <w:rsid w:val="009336F6"/>
    <w:rsid w:val="00992C41"/>
    <w:rsid w:val="0099712E"/>
    <w:rsid w:val="009B16D4"/>
    <w:rsid w:val="009C43F8"/>
    <w:rsid w:val="009D24E0"/>
    <w:rsid w:val="009D5CEB"/>
    <w:rsid w:val="009F02CB"/>
    <w:rsid w:val="00A368DF"/>
    <w:rsid w:val="00A41D6F"/>
    <w:rsid w:val="00A53B68"/>
    <w:rsid w:val="00AA1C16"/>
    <w:rsid w:val="00AA2D26"/>
    <w:rsid w:val="00AB7E2F"/>
    <w:rsid w:val="00AF2089"/>
    <w:rsid w:val="00B12002"/>
    <w:rsid w:val="00B3692F"/>
    <w:rsid w:val="00B866A1"/>
    <w:rsid w:val="00BF0CB2"/>
    <w:rsid w:val="00C36520"/>
    <w:rsid w:val="00C74FCE"/>
    <w:rsid w:val="00C75A1B"/>
    <w:rsid w:val="00C7719B"/>
    <w:rsid w:val="00CB05F0"/>
    <w:rsid w:val="00D53D7A"/>
    <w:rsid w:val="00DA124F"/>
    <w:rsid w:val="00DD235A"/>
    <w:rsid w:val="00DE2199"/>
    <w:rsid w:val="00DE6884"/>
    <w:rsid w:val="00DF095A"/>
    <w:rsid w:val="00E206C1"/>
    <w:rsid w:val="00E33565"/>
    <w:rsid w:val="00E421C4"/>
    <w:rsid w:val="00E5686F"/>
    <w:rsid w:val="00E60119"/>
    <w:rsid w:val="00E624B7"/>
    <w:rsid w:val="00E67309"/>
    <w:rsid w:val="00ED16F8"/>
    <w:rsid w:val="00EF3BEC"/>
    <w:rsid w:val="00F0697F"/>
    <w:rsid w:val="00F54052"/>
    <w:rsid w:val="00F64EEB"/>
    <w:rsid w:val="00F67477"/>
    <w:rsid w:val="00F77837"/>
    <w:rsid w:val="00FA6440"/>
    <w:rsid w:val="00F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9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7719B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C7719B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394</Words>
  <Characters>2247</Characters>
  <Application>Microsoft Office Word</Application>
  <DocSecurity>0</DocSecurity>
  <Lines>18</Lines>
  <Paragraphs>5</Paragraphs>
  <ScaleCrop>false</ScaleCrop>
  <Company>P R C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2022-04-08T09:33:00Z</dcterms:created>
  <dcterms:modified xsi:type="dcterms:W3CDTF">2022-04-08T09:33:00Z</dcterms:modified>
</cp:coreProperties>
</file>