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F2" w:rsidRPr="008255F2" w:rsidRDefault="008255F2" w:rsidP="008255F2">
      <w:pPr>
        <w:ind w:firstLineChars="200" w:firstLine="560"/>
        <w:jc w:val="both"/>
        <w:rPr>
          <w:sz w:val="28"/>
        </w:rPr>
      </w:pPr>
      <w:r w:rsidRPr="008255F2">
        <w:rPr>
          <w:rFonts w:hint="eastAsia"/>
          <w:sz w:val="28"/>
        </w:rPr>
        <w:t>各位老师好！</w:t>
      </w:r>
    </w:p>
    <w:p w:rsidR="008255F2" w:rsidRPr="008255F2" w:rsidRDefault="008255F2" w:rsidP="008255F2">
      <w:pPr>
        <w:kinsoku w:val="0"/>
        <w:overflowPunct w:val="0"/>
        <w:ind w:firstLineChars="200" w:firstLine="560"/>
        <w:jc w:val="both"/>
        <w:rPr>
          <w:rFonts w:ascii="仿宋" w:hAnsi="仿宋"/>
          <w:color w:val="333333"/>
          <w:sz w:val="28"/>
          <w:szCs w:val="30"/>
        </w:rPr>
      </w:pPr>
      <w:r w:rsidRPr="008255F2">
        <w:rPr>
          <w:rFonts w:hint="eastAsia"/>
          <w:color w:val="333333"/>
          <w:sz w:val="28"/>
          <w:szCs w:val="18"/>
        </w:rPr>
        <w:t> </w:t>
      </w:r>
      <w:r w:rsidRPr="008255F2">
        <w:rPr>
          <w:rFonts w:ascii="仿宋" w:hAnsi="仿宋" w:hint="eastAsia"/>
          <w:color w:val="333333"/>
          <w:sz w:val="28"/>
          <w:szCs w:val="18"/>
        </w:rPr>
        <w:t>科技处即将启动奖励办法中</w:t>
      </w:r>
      <w:r w:rsidRPr="008255F2">
        <w:rPr>
          <w:rFonts w:ascii="仿宋" w:hAnsi="仿宋" w:hint="eastAsia"/>
          <w:color w:val="333333"/>
          <w:sz w:val="28"/>
          <w:szCs w:val="18"/>
        </w:rPr>
        <w:t>CSCD</w:t>
      </w:r>
      <w:r w:rsidRPr="008255F2">
        <w:rPr>
          <w:rFonts w:ascii="仿宋" w:hAnsi="仿宋" w:hint="eastAsia"/>
          <w:color w:val="333333"/>
          <w:sz w:val="28"/>
          <w:szCs w:val="18"/>
        </w:rPr>
        <w:t>刊物</w:t>
      </w:r>
      <w:r w:rsidRPr="008255F2">
        <w:rPr>
          <w:rFonts w:ascii="仿宋" w:hAnsi="仿宋" w:hint="eastAsia"/>
          <w:color w:val="333333"/>
          <w:sz w:val="28"/>
          <w:szCs w:val="18"/>
        </w:rPr>
        <w:t>B</w:t>
      </w:r>
      <w:r w:rsidRPr="008255F2">
        <w:rPr>
          <w:rFonts w:ascii="仿宋" w:hAnsi="仿宋" w:hint="eastAsia"/>
          <w:color w:val="333333"/>
          <w:sz w:val="28"/>
          <w:szCs w:val="18"/>
        </w:rPr>
        <w:t>、</w:t>
      </w:r>
      <w:r w:rsidRPr="008255F2">
        <w:rPr>
          <w:rFonts w:ascii="仿宋" w:hAnsi="仿宋" w:hint="eastAsia"/>
          <w:color w:val="333333"/>
          <w:sz w:val="28"/>
          <w:szCs w:val="18"/>
        </w:rPr>
        <w:t>C</w:t>
      </w:r>
      <w:r w:rsidRPr="008255F2">
        <w:rPr>
          <w:rFonts w:ascii="仿宋" w:hAnsi="仿宋" w:hint="eastAsia"/>
          <w:color w:val="333333"/>
          <w:sz w:val="28"/>
          <w:szCs w:val="18"/>
        </w:rPr>
        <w:t>、</w:t>
      </w:r>
      <w:r w:rsidRPr="008255F2">
        <w:rPr>
          <w:rFonts w:ascii="仿宋" w:hAnsi="仿宋" w:hint="eastAsia"/>
          <w:color w:val="333333"/>
          <w:sz w:val="28"/>
          <w:szCs w:val="18"/>
        </w:rPr>
        <w:t>D</w:t>
      </w:r>
      <w:r w:rsidRPr="008255F2">
        <w:rPr>
          <w:rFonts w:ascii="仿宋" w:hAnsi="仿宋" w:hint="eastAsia"/>
          <w:color w:val="333333"/>
          <w:sz w:val="28"/>
          <w:szCs w:val="18"/>
        </w:rPr>
        <w:t>级重新定级工作，</w:t>
      </w:r>
      <w:r w:rsidRPr="008255F2">
        <w:rPr>
          <w:rFonts w:hint="eastAsia"/>
          <w:color w:val="333333"/>
          <w:sz w:val="28"/>
          <w:szCs w:val="18"/>
        </w:rPr>
        <w:t> </w:t>
      </w:r>
      <w:r w:rsidRPr="008255F2">
        <w:rPr>
          <w:rFonts w:ascii="仿宋" w:hAnsi="仿宋" w:hint="eastAsia"/>
          <w:color w:val="333333"/>
          <w:sz w:val="28"/>
          <w:szCs w:val="18"/>
        </w:rPr>
        <w:t>目前为征求个人意见阶段，现将各位老师对</w:t>
      </w:r>
      <w:r w:rsidRPr="008255F2">
        <w:rPr>
          <w:rFonts w:ascii="仿宋" w:hAnsi="仿宋" w:hint="eastAsia"/>
          <w:color w:val="333333"/>
          <w:sz w:val="28"/>
          <w:szCs w:val="30"/>
        </w:rPr>
        <w:t>CSCD</w:t>
      </w:r>
      <w:r w:rsidRPr="008255F2">
        <w:rPr>
          <w:rFonts w:ascii="仿宋" w:hAnsi="仿宋" w:hint="eastAsia"/>
          <w:color w:val="333333"/>
          <w:sz w:val="28"/>
          <w:szCs w:val="30"/>
        </w:rPr>
        <w:t>刊物分级的建议汇总公示如下。</w:t>
      </w:r>
    </w:p>
    <w:p w:rsidR="004358AB" w:rsidRPr="00E94971" w:rsidRDefault="00E25530" w:rsidP="005D02A5">
      <w:pPr>
        <w:kinsoku w:val="0"/>
        <w:overflowPunct w:val="0"/>
        <w:jc w:val="center"/>
        <w:rPr>
          <w:b/>
          <w:color w:val="333333"/>
          <w:sz w:val="30"/>
          <w:szCs w:val="30"/>
        </w:rPr>
      </w:pPr>
      <w:r w:rsidRPr="00E94971">
        <w:rPr>
          <w:rFonts w:hint="eastAsia"/>
          <w:b/>
          <w:color w:val="333333"/>
          <w:sz w:val="30"/>
          <w:szCs w:val="30"/>
        </w:rPr>
        <w:t>CSCD</w:t>
      </w:r>
      <w:r w:rsidRPr="00E94971">
        <w:rPr>
          <w:rFonts w:hint="eastAsia"/>
          <w:b/>
          <w:color w:val="333333"/>
          <w:sz w:val="30"/>
          <w:szCs w:val="30"/>
        </w:rPr>
        <w:t>刊物分级办法建议汇总</w:t>
      </w:r>
    </w:p>
    <w:tbl>
      <w:tblPr>
        <w:tblStyle w:val="a3"/>
        <w:tblW w:w="8626" w:type="dxa"/>
        <w:tblLayout w:type="fixed"/>
        <w:tblLook w:val="04A0"/>
      </w:tblPr>
      <w:tblGrid>
        <w:gridCol w:w="675"/>
        <w:gridCol w:w="2268"/>
        <w:gridCol w:w="1558"/>
        <w:gridCol w:w="1365"/>
        <w:gridCol w:w="720"/>
        <w:gridCol w:w="2040"/>
      </w:tblGrid>
      <w:tr w:rsidR="00E25530" w:rsidRPr="00432D3E" w:rsidTr="00F32969">
        <w:trPr>
          <w:trHeight w:val="463"/>
        </w:trPr>
        <w:tc>
          <w:tcPr>
            <w:tcW w:w="675" w:type="dxa"/>
            <w:vMerge w:val="restart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32D3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  <w:vMerge w:val="restart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32D3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期刊名称</w:t>
            </w:r>
          </w:p>
        </w:tc>
        <w:tc>
          <w:tcPr>
            <w:tcW w:w="1558" w:type="dxa"/>
            <w:vMerge w:val="restart"/>
            <w:vAlign w:val="center"/>
          </w:tcPr>
          <w:p w:rsidR="00E25530" w:rsidRPr="00432D3E" w:rsidRDefault="00CA12DD" w:rsidP="005D02A5">
            <w:pPr>
              <w:kinsoku w:val="0"/>
              <w:overflowPunct w:val="0"/>
              <w:ind w:leftChars="-95" w:left="-209" w:firstLineChars="95" w:firstLine="229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依据吉大发</w:t>
            </w:r>
          </w:p>
          <w:p w:rsidR="00E25530" w:rsidRPr="00432D3E" w:rsidRDefault="00E25530" w:rsidP="0057453B">
            <w:pPr>
              <w:kinsoku w:val="0"/>
              <w:overflowPunct w:val="0"/>
              <w:ind w:leftChars="-95" w:left="-209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32D3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〔</w:t>
            </w:r>
            <w:r w:rsidR="0057453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2016</w:t>
            </w:r>
            <w:r w:rsidRPr="00432D3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〕</w:t>
            </w:r>
            <w:r w:rsidR="0057453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64</w:t>
            </w:r>
            <w:r w:rsidRPr="00432D3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号文件</w:t>
            </w:r>
          </w:p>
        </w:tc>
        <w:tc>
          <w:tcPr>
            <w:tcW w:w="1365" w:type="dxa"/>
            <w:vMerge w:val="restart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ind w:rightChars="-57" w:right="-125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32D3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CSCD（17-18）</w:t>
            </w:r>
          </w:p>
          <w:p w:rsidR="00E25530" w:rsidRPr="00432D3E" w:rsidRDefault="00E25530" w:rsidP="005D02A5">
            <w:pPr>
              <w:kinsoku w:val="0"/>
              <w:overflowPunct w:val="0"/>
              <w:ind w:leftChars="-95" w:left="-209" w:rightChars="-57" w:right="-125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32D3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来源期刊</w:t>
            </w:r>
          </w:p>
        </w:tc>
        <w:tc>
          <w:tcPr>
            <w:tcW w:w="2760" w:type="dxa"/>
            <w:gridSpan w:val="2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32D3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建议调整级别及理由</w:t>
            </w:r>
          </w:p>
        </w:tc>
      </w:tr>
      <w:tr w:rsidR="00E25530" w:rsidRPr="00432D3E" w:rsidTr="00F32969">
        <w:trPr>
          <w:trHeight w:val="368"/>
        </w:trPr>
        <w:tc>
          <w:tcPr>
            <w:tcW w:w="675" w:type="dxa"/>
            <w:vMerge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ind w:leftChars="-95" w:left="-209" w:firstLineChars="95" w:firstLine="2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ind w:leftChars="-95" w:left="-209" w:rightChars="-57" w:right="-12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32D3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级别</w:t>
            </w:r>
          </w:p>
        </w:tc>
        <w:tc>
          <w:tcPr>
            <w:tcW w:w="2040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32D3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理由</w:t>
            </w:r>
          </w:p>
        </w:tc>
      </w:tr>
      <w:tr w:rsidR="00E25530" w:rsidRPr="00432D3E" w:rsidTr="00F32969">
        <w:trPr>
          <w:trHeight w:val="834"/>
        </w:trPr>
        <w:tc>
          <w:tcPr>
            <w:tcW w:w="675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E25530" w:rsidRPr="00432D3E" w:rsidRDefault="00E25530" w:rsidP="00F32969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中国食品学报</w:t>
            </w:r>
          </w:p>
        </w:tc>
        <w:tc>
          <w:tcPr>
            <w:tcW w:w="1558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B</w:t>
            </w:r>
          </w:p>
        </w:tc>
        <w:tc>
          <w:tcPr>
            <w:tcW w:w="1365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核心库</w:t>
            </w:r>
          </w:p>
        </w:tc>
        <w:tc>
          <w:tcPr>
            <w:tcW w:w="720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B</w:t>
            </w:r>
          </w:p>
        </w:tc>
        <w:tc>
          <w:tcPr>
            <w:tcW w:w="2040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ind w:rightChars="-36" w:right="-79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建议原定级别不变，行业影响较大，影响因子较高（1.280）</w:t>
            </w:r>
          </w:p>
        </w:tc>
      </w:tr>
      <w:tr w:rsidR="00E25530" w:rsidRPr="00432D3E" w:rsidTr="00F32969">
        <w:tc>
          <w:tcPr>
            <w:tcW w:w="675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E25530" w:rsidRPr="00432D3E" w:rsidRDefault="00E25530" w:rsidP="00F32969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食品科学</w:t>
            </w:r>
          </w:p>
        </w:tc>
        <w:tc>
          <w:tcPr>
            <w:tcW w:w="1558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C</w:t>
            </w:r>
          </w:p>
        </w:tc>
        <w:tc>
          <w:tcPr>
            <w:tcW w:w="1365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扩展库</w:t>
            </w:r>
          </w:p>
        </w:tc>
        <w:tc>
          <w:tcPr>
            <w:tcW w:w="720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E</w:t>
            </w:r>
          </w:p>
        </w:tc>
        <w:tc>
          <w:tcPr>
            <w:tcW w:w="2040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降为扩展库，影响因子较高（1.428）</w:t>
            </w:r>
          </w:p>
        </w:tc>
      </w:tr>
      <w:tr w:rsidR="00E25530" w:rsidRPr="00432D3E" w:rsidTr="00F32969">
        <w:tc>
          <w:tcPr>
            <w:tcW w:w="675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E25530" w:rsidRPr="00432D3E" w:rsidRDefault="00E25530" w:rsidP="00F32969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食品与发酵工业</w:t>
            </w:r>
          </w:p>
        </w:tc>
        <w:tc>
          <w:tcPr>
            <w:tcW w:w="1558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C</w:t>
            </w:r>
          </w:p>
        </w:tc>
        <w:tc>
          <w:tcPr>
            <w:tcW w:w="1365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核心库</w:t>
            </w:r>
          </w:p>
        </w:tc>
        <w:tc>
          <w:tcPr>
            <w:tcW w:w="720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C</w:t>
            </w:r>
          </w:p>
        </w:tc>
        <w:tc>
          <w:tcPr>
            <w:tcW w:w="2040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建议原定级别不变，影响因子0.938</w:t>
            </w:r>
          </w:p>
        </w:tc>
      </w:tr>
      <w:tr w:rsidR="00E25530" w:rsidRPr="00432D3E" w:rsidTr="00F32969">
        <w:tc>
          <w:tcPr>
            <w:tcW w:w="675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E25530" w:rsidRPr="00432D3E" w:rsidRDefault="00E25530" w:rsidP="00F32969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中国油脂</w:t>
            </w:r>
          </w:p>
        </w:tc>
        <w:tc>
          <w:tcPr>
            <w:tcW w:w="1558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C</w:t>
            </w:r>
          </w:p>
        </w:tc>
        <w:tc>
          <w:tcPr>
            <w:tcW w:w="1365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核心库</w:t>
            </w:r>
          </w:p>
        </w:tc>
        <w:tc>
          <w:tcPr>
            <w:tcW w:w="720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C</w:t>
            </w:r>
          </w:p>
        </w:tc>
        <w:tc>
          <w:tcPr>
            <w:tcW w:w="2040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建议原定级别不变，影响因子1.053</w:t>
            </w:r>
          </w:p>
        </w:tc>
      </w:tr>
      <w:tr w:rsidR="00E25530" w:rsidRPr="00432D3E" w:rsidTr="00F32969">
        <w:trPr>
          <w:trHeight w:val="694"/>
        </w:trPr>
        <w:tc>
          <w:tcPr>
            <w:tcW w:w="675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E25530" w:rsidRPr="00432D3E" w:rsidRDefault="00E25530" w:rsidP="00F32969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食品工业科技</w:t>
            </w:r>
          </w:p>
        </w:tc>
        <w:tc>
          <w:tcPr>
            <w:tcW w:w="1558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D</w:t>
            </w:r>
          </w:p>
        </w:tc>
        <w:tc>
          <w:tcPr>
            <w:tcW w:w="1365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扩展库</w:t>
            </w:r>
          </w:p>
        </w:tc>
        <w:tc>
          <w:tcPr>
            <w:tcW w:w="720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E</w:t>
            </w:r>
          </w:p>
        </w:tc>
        <w:tc>
          <w:tcPr>
            <w:tcW w:w="2040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降为扩展库，影响因子1.021</w:t>
            </w:r>
          </w:p>
        </w:tc>
      </w:tr>
      <w:tr w:rsidR="00E25530" w:rsidRPr="00432D3E" w:rsidTr="00F32969">
        <w:trPr>
          <w:trHeight w:val="714"/>
        </w:trPr>
        <w:tc>
          <w:tcPr>
            <w:tcW w:w="675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E25530" w:rsidRPr="00432D3E" w:rsidRDefault="00E25530" w:rsidP="00F32969">
            <w:pPr>
              <w:kinsoku w:val="0"/>
              <w:overflowPunct w:val="0"/>
              <w:ind w:leftChars="-95" w:left="-209" w:rightChars="-138" w:right="-30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食品与生物技术学报</w:t>
            </w:r>
          </w:p>
        </w:tc>
        <w:tc>
          <w:tcPr>
            <w:tcW w:w="1558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D</w:t>
            </w:r>
          </w:p>
        </w:tc>
        <w:tc>
          <w:tcPr>
            <w:tcW w:w="1365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核心库</w:t>
            </w:r>
          </w:p>
        </w:tc>
        <w:tc>
          <w:tcPr>
            <w:tcW w:w="720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D</w:t>
            </w:r>
          </w:p>
        </w:tc>
        <w:tc>
          <w:tcPr>
            <w:tcW w:w="2040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建议原定级别不变，影响因子0.827</w:t>
            </w:r>
          </w:p>
        </w:tc>
      </w:tr>
      <w:tr w:rsidR="00E25530" w:rsidRPr="00432D3E" w:rsidTr="00F32969">
        <w:tc>
          <w:tcPr>
            <w:tcW w:w="675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E25530" w:rsidRPr="00432D3E" w:rsidRDefault="00E25530" w:rsidP="00F32969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中国粮油学报</w:t>
            </w:r>
          </w:p>
        </w:tc>
        <w:tc>
          <w:tcPr>
            <w:tcW w:w="1558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D</w:t>
            </w:r>
          </w:p>
        </w:tc>
        <w:tc>
          <w:tcPr>
            <w:tcW w:w="1365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核心库</w:t>
            </w:r>
          </w:p>
        </w:tc>
        <w:tc>
          <w:tcPr>
            <w:tcW w:w="720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B</w:t>
            </w:r>
          </w:p>
        </w:tc>
        <w:tc>
          <w:tcPr>
            <w:tcW w:w="2040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建议提升原定级别，刊物学术性较强，粮油与蛋白质是我校食品学科优势研究方向，且影响因子</w:t>
            </w:r>
            <w:r w:rsidRPr="00432D3E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较高（1.275）</w:t>
            </w:r>
          </w:p>
        </w:tc>
      </w:tr>
      <w:tr w:rsidR="00E25530" w:rsidRPr="00432D3E" w:rsidTr="00F32969">
        <w:tc>
          <w:tcPr>
            <w:tcW w:w="675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8</w:t>
            </w:r>
          </w:p>
        </w:tc>
        <w:tc>
          <w:tcPr>
            <w:tcW w:w="2268" w:type="dxa"/>
            <w:vAlign w:val="center"/>
          </w:tcPr>
          <w:p w:rsidR="00E25530" w:rsidRPr="00432D3E" w:rsidRDefault="00E25530" w:rsidP="00F32969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食品与机械</w:t>
            </w:r>
          </w:p>
        </w:tc>
        <w:tc>
          <w:tcPr>
            <w:tcW w:w="1558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E</w:t>
            </w:r>
          </w:p>
        </w:tc>
        <w:tc>
          <w:tcPr>
            <w:tcW w:w="1365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核心库</w:t>
            </w:r>
          </w:p>
        </w:tc>
        <w:tc>
          <w:tcPr>
            <w:tcW w:w="720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C</w:t>
            </w:r>
          </w:p>
        </w:tc>
        <w:tc>
          <w:tcPr>
            <w:tcW w:w="2040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建议提升原定级别，是中国食品学会主办与湖南省内出版的核心期刊，且影响因子较高（1.059）</w:t>
            </w:r>
          </w:p>
        </w:tc>
      </w:tr>
      <w:tr w:rsidR="00E25530" w:rsidRPr="00432D3E" w:rsidTr="00F32969">
        <w:tc>
          <w:tcPr>
            <w:tcW w:w="675" w:type="dxa"/>
            <w:vAlign w:val="center"/>
          </w:tcPr>
          <w:p w:rsidR="00E25530" w:rsidRPr="00432D3E" w:rsidRDefault="00432D3E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E25530" w:rsidRPr="00432D3E" w:rsidRDefault="00E25530" w:rsidP="00F32969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计算力学学报</w:t>
            </w:r>
          </w:p>
        </w:tc>
        <w:tc>
          <w:tcPr>
            <w:tcW w:w="1558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D</w:t>
            </w:r>
          </w:p>
        </w:tc>
        <w:tc>
          <w:tcPr>
            <w:tcW w:w="1365" w:type="dxa"/>
            <w:vAlign w:val="center"/>
          </w:tcPr>
          <w:p w:rsidR="00E25530" w:rsidRPr="00432D3E" w:rsidRDefault="00DA4895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核心库</w:t>
            </w:r>
          </w:p>
        </w:tc>
        <w:tc>
          <w:tcPr>
            <w:tcW w:w="720" w:type="dxa"/>
            <w:vAlign w:val="center"/>
          </w:tcPr>
          <w:p w:rsidR="00E25530" w:rsidRPr="00432D3E" w:rsidRDefault="00E25530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B</w:t>
            </w:r>
          </w:p>
        </w:tc>
        <w:tc>
          <w:tcPr>
            <w:tcW w:w="2040" w:type="dxa"/>
            <w:vAlign w:val="center"/>
          </w:tcPr>
          <w:p w:rsidR="00E25530" w:rsidRPr="00432D3E" w:rsidRDefault="00DA4895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业内的代表性期刊</w:t>
            </w:r>
          </w:p>
        </w:tc>
      </w:tr>
      <w:tr w:rsidR="00E25530" w:rsidRPr="00432D3E" w:rsidTr="00F32969">
        <w:tc>
          <w:tcPr>
            <w:tcW w:w="675" w:type="dxa"/>
            <w:vAlign w:val="center"/>
          </w:tcPr>
          <w:p w:rsidR="00E25530" w:rsidRPr="00432D3E" w:rsidRDefault="00432D3E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:rsidR="00E25530" w:rsidRPr="00432D3E" w:rsidRDefault="00DA4895" w:rsidP="00F32969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cs="宋体"/>
                <w:sz w:val="28"/>
                <w:szCs w:val="28"/>
              </w:rPr>
              <w:t>Chinese Journal of Electronics</w:t>
            </w:r>
          </w:p>
        </w:tc>
        <w:tc>
          <w:tcPr>
            <w:tcW w:w="1558" w:type="dxa"/>
            <w:vAlign w:val="center"/>
          </w:tcPr>
          <w:p w:rsidR="00E25530" w:rsidRPr="00432D3E" w:rsidRDefault="00DA4895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D</w:t>
            </w:r>
          </w:p>
        </w:tc>
        <w:tc>
          <w:tcPr>
            <w:tcW w:w="1365" w:type="dxa"/>
            <w:vAlign w:val="center"/>
          </w:tcPr>
          <w:p w:rsidR="00E25530" w:rsidRPr="00432D3E" w:rsidRDefault="00DA4895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核心库</w:t>
            </w:r>
          </w:p>
        </w:tc>
        <w:tc>
          <w:tcPr>
            <w:tcW w:w="720" w:type="dxa"/>
            <w:vAlign w:val="center"/>
          </w:tcPr>
          <w:p w:rsidR="00E25530" w:rsidRPr="00432D3E" w:rsidRDefault="00DA4895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B</w:t>
            </w:r>
          </w:p>
        </w:tc>
        <w:tc>
          <w:tcPr>
            <w:tcW w:w="2040" w:type="dxa"/>
            <w:vAlign w:val="center"/>
          </w:tcPr>
          <w:p w:rsidR="00E25530" w:rsidRPr="00432D3E" w:rsidRDefault="00DA4895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cs="宋体" w:hint="eastAsia"/>
                <w:sz w:val="28"/>
                <w:szCs w:val="28"/>
              </w:rPr>
              <w:t>SCI源刊</w:t>
            </w:r>
            <w:r w:rsidR="00EC0B2F" w:rsidRPr="00432D3E">
              <w:rPr>
                <w:rFonts w:ascii="仿宋" w:eastAsia="仿宋" w:hAnsi="仿宋" w:cs="宋体" w:hint="eastAsia"/>
                <w:sz w:val="28"/>
                <w:szCs w:val="28"/>
              </w:rPr>
              <w:t>、代表国内该领域的最高水平</w:t>
            </w:r>
          </w:p>
        </w:tc>
      </w:tr>
      <w:tr w:rsidR="00E25530" w:rsidRPr="00432D3E" w:rsidTr="00F32969">
        <w:tc>
          <w:tcPr>
            <w:tcW w:w="675" w:type="dxa"/>
            <w:vAlign w:val="center"/>
          </w:tcPr>
          <w:p w:rsidR="00E25530" w:rsidRPr="00432D3E" w:rsidRDefault="00432D3E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2268" w:type="dxa"/>
            <w:vAlign w:val="center"/>
          </w:tcPr>
          <w:p w:rsidR="00E25530" w:rsidRPr="00432D3E" w:rsidRDefault="00A865C6" w:rsidP="00F32969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/>
                <w:sz w:val="28"/>
                <w:szCs w:val="28"/>
              </w:rPr>
              <w:t xml:space="preserve">Journal of Systems Science </w:t>
            </w:r>
            <w:r w:rsidRPr="00432D3E">
              <w:rPr>
                <w:rFonts w:ascii="仿宋" w:eastAsia="仿宋" w:hAnsi="仿宋" w:hint="eastAsia"/>
                <w:sz w:val="28"/>
                <w:szCs w:val="28"/>
              </w:rPr>
              <w:t>&amp;</w:t>
            </w:r>
            <w:r w:rsidRPr="00432D3E">
              <w:rPr>
                <w:rFonts w:ascii="仿宋" w:eastAsia="仿宋" w:hAnsi="仿宋"/>
                <w:sz w:val="28"/>
                <w:szCs w:val="28"/>
              </w:rPr>
              <w:t xml:space="preserve"> Complexity</w:t>
            </w:r>
          </w:p>
        </w:tc>
        <w:tc>
          <w:tcPr>
            <w:tcW w:w="1558" w:type="dxa"/>
            <w:vAlign w:val="center"/>
          </w:tcPr>
          <w:p w:rsidR="00E25530" w:rsidRPr="00432D3E" w:rsidRDefault="00A865C6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D</w:t>
            </w:r>
          </w:p>
        </w:tc>
        <w:tc>
          <w:tcPr>
            <w:tcW w:w="1365" w:type="dxa"/>
            <w:vAlign w:val="center"/>
          </w:tcPr>
          <w:p w:rsidR="00E25530" w:rsidRPr="00432D3E" w:rsidRDefault="00A865C6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核心库</w:t>
            </w:r>
          </w:p>
        </w:tc>
        <w:tc>
          <w:tcPr>
            <w:tcW w:w="720" w:type="dxa"/>
            <w:vAlign w:val="center"/>
          </w:tcPr>
          <w:p w:rsidR="00E25530" w:rsidRPr="00432D3E" w:rsidRDefault="00A865C6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C</w:t>
            </w:r>
          </w:p>
        </w:tc>
        <w:tc>
          <w:tcPr>
            <w:tcW w:w="2040" w:type="dxa"/>
            <w:vAlign w:val="center"/>
          </w:tcPr>
          <w:p w:rsidR="00E25530" w:rsidRPr="00432D3E" w:rsidRDefault="00A865C6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cs="宋体" w:hint="eastAsia"/>
                <w:sz w:val="28"/>
                <w:szCs w:val="28"/>
              </w:rPr>
              <w:t>SCI、EI源刊</w:t>
            </w:r>
          </w:p>
        </w:tc>
      </w:tr>
      <w:tr w:rsidR="00620B93" w:rsidRPr="00432D3E" w:rsidTr="00F32969">
        <w:tc>
          <w:tcPr>
            <w:tcW w:w="675" w:type="dxa"/>
            <w:vAlign w:val="center"/>
          </w:tcPr>
          <w:p w:rsidR="00620B93" w:rsidRPr="00432D3E" w:rsidRDefault="00432D3E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2268" w:type="dxa"/>
            <w:vAlign w:val="center"/>
          </w:tcPr>
          <w:p w:rsidR="00620B93" w:rsidRPr="00432D3E" w:rsidRDefault="00620B93" w:rsidP="00F32969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生态毒理学报</w:t>
            </w:r>
          </w:p>
        </w:tc>
        <w:tc>
          <w:tcPr>
            <w:tcW w:w="1558" w:type="dxa"/>
          </w:tcPr>
          <w:p w:rsidR="00620B93" w:rsidRPr="00432D3E" w:rsidRDefault="00620B93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cs="宋体"/>
                <w:color w:val="000000"/>
                <w:sz w:val="28"/>
                <w:szCs w:val="28"/>
              </w:rPr>
              <w:t>D</w:t>
            </w:r>
          </w:p>
        </w:tc>
        <w:tc>
          <w:tcPr>
            <w:tcW w:w="1365" w:type="dxa"/>
          </w:tcPr>
          <w:p w:rsidR="00620B93" w:rsidRPr="00432D3E" w:rsidRDefault="00620B93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核心库</w:t>
            </w:r>
          </w:p>
        </w:tc>
        <w:tc>
          <w:tcPr>
            <w:tcW w:w="720" w:type="dxa"/>
          </w:tcPr>
          <w:p w:rsidR="00620B93" w:rsidRPr="00432D3E" w:rsidRDefault="00620B93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C</w:t>
            </w:r>
          </w:p>
        </w:tc>
        <w:tc>
          <w:tcPr>
            <w:tcW w:w="2040" w:type="dxa"/>
            <w:vAlign w:val="center"/>
          </w:tcPr>
          <w:p w:rsidR="00620B93" w:rsidRPr="00432D3E" w:rsidRDefault="00620B93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影响因子为</w:t>
            </w:r>
            <w:r w:rsidRPr="00432D3E">
              <w:rPr>
                <w:rFonts w:ascii="仿宋" w:eastAsia="仿宋" w:hAnsi="仿宋" w:cs="宋体"/>
                <w:color w:val="000000"/>
                <w:sz w:val="28"/>
                <w:szCs w:val="28"/>
              </w:rPr>
              <w:t>1.518</w:t>
            </w:r>
          </w:p>
        </w:tc>
      </w:tr>
      <w:tr w:rsidR="00620B93" w:rsidRPr="00432D3E" w:rsidTr="00F32969">
        <w:tc>
          <w:tcPr>
            <w:tcW w:w="675" w:type="dxa"/>
            <w:vAlign w:val="center"/>
          </w:tcPr>
          <w:p w:rsidR="00620B93" w:rsidRPr="00432D3E" w:rsidRDefault="00432D3E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2268" w:type="dxa"/>
            <w:vAlign w:val="center"/>
          </w:tcPr>
          <w:p w:rsidR="00620B93" w:rsidRPr="00432D3E" w:rsidRDefault="00620B93" w:rsidP="00F32969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生态与农村环境学报</w:t>
            </w:r>
          </w:p>
        </w:tc>
        <w:tc>
          <w:tcPr>
            <w:tcW w:w="1558" w:type="dxa"/>
          </w:tcPr>
          <w:p w:rsidR="00620B93" w:rsidRPr="00432D3E" w:rsidRDefault="00620B93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cs="宋体"/>
                <w:color w:val="000000"/>
                <w:sz w:val="28"/>
                <w:szCs w:val="28"/>
              </w:rPr>
              <w:t>D</w:t>
            </w:r>
          </w:p>
        </w:tc>
        <w:tc>
          <w:tcPr>
            <w:tcW w:w="1365" w:type="dxa"/>
          </w:tcPr>
          <w:p w:rsidR="00620B93" w:rsidRPr="00432D3E" w:rsidRDefault="00620B93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核心库</w:t>
            </w:r>
          </w:p>
        </w:tc>
        <w:tc>
          <w:tcPr>
            <w:tcW w:w="720" w:type="dxa"/>
          </w:tcPr>
          <w:p w:rsidR="00620B93" w:rsidRPr="00432D3E" w:rsidRDefault="00620B93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C</w:t>
            </w:r>
          </w:p>
        </w:tc>
        <w:tc>
          <w:tcPr>
            <w:tcW w:w="2040" w:type="dxa"/>
            <w:vAlign w:val="center"/>
          </w:tcPr>
          <w:p w:rsidR="00620B93" w:rsidRPr="00432D3E" w:rsidRDefault="00620B93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影响因子为</w:t>
            </w:r>
            <w:r w:rsidRPr="00432D3E">
              <w:rPr>
                <w:rFonts w:ascii="仿宋" w:eastAsia="仿宋" w:hAnsi="仿宋" w:cs="宋体"/>
                <w:color w:val="000000"/>
                <w:sz w:val="28"/>
                <w:szCs w:val="28"/>
              </w:rPr>
              <w:t>1.239</w:t>
            </w:r>
          </w:p>
        </w:tc>
      </w:tr>
      <w:tr w:rsidR="00620B93" w:rsidRPr="00432D3E" w:rsidTr="00F32969">
        <w:tc>
          <w:tcPr>
            <w:tcW w:w="675" w:type="dxa"/>
            <w:vAlign w:val="center"/>
          </w:tcPr>
          <w:p w:rsidR="00620B93" w:rsidRPr="00432D3E" w:rsidRDefault="00432D3E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2268" w:type="dxa"/>
            <w:vAlign w:val="center"/>
          </w:tcPr>
          <w:p w:rsidR="00620B93" w:rsidRPr="00432D3E" w:rsidRDefault="00620B93" w:rsidP="00F32969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环境工程学报</w:t>
            </w:r>
          </w:p>
        </w:tc>
        <w:tc>
          <w:tcPr>
            <w:tcW w:w="1558" w:type="dxa"/>
            <w:vAlign w:val="center"/>
          </w:tcPr>
          <w:p w:rsidR="00620B93" w:rsidRPr="00432D3E" w:rsidRDefault="00620B93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cs="宋体"/>
                <w:color w:val="000000"/>
                <w:sz w:val="28"/>
                <w:szCs w:val="28"/>
              </w:rPr>
              <w:t>B</w:t>
            </w:r>
          </w:p>
        </w:tc>
        <w:tc>
          <w:tcPr>
            <w:tcW w:w="1365" w:type="dxa"/>
          </w:tcPr>
          <w:p w:rsidR="00620B93" w:rsidRPr="00432D3E" w:rsidRDefault="00620B93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核心库</w:t>
            </w:r>
          </w:p>
        </w:tc>
        <w:tc>
          <w:tcPr>
            <w:tcW w:w="720" w:type="dxa"/>
            <w:vAlign w:val="center"/>
          </w:tcPr>
          <w:p w:rsidR="00620B93" w:rsidRPr="00432D3E" w:rsidRDefault="00620B93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C</w:t>
            </w:r>
          </w:p>
        </w:tc>
        <w:tc>
          <w:tcPr>
            <w:tcW w:w="2040" w:type="dxa"/>
            <w:vAlign w:val="center"/>
          </w:tcPr>
          <w:p w:rsidR="00620B93" w:rsidRPr="00432D3E" w:rsidRDefault="00620B93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影响因子</w:t>
            </w:r>
            <w:r w:rsidRPr="00432D3E">
              <w:rPr>
                <w:rFonts w:ascii="仿宋" w:eastAsia="仿宋" w:hAnsi="仿宋" w:cs="宋体"/>
                <w:color w:val="000000"/>
                <w:sz w:val="28"/>
                <w:szCs w:val="28"/>
              </w:rPr>
              <w:t>0.697</w:t>
            </w:r>
          </w:p>
        </w:tc>
      </w:tr>
      <w:tr w:rsidR="00E25530" w:rsidRPr="00432D3E" w:rsidTr="00F32969">
        <w:tc>
          <w:tcPr>
            <w:tcW w:w="675" w:type="dxa"/>
            <w:vAlign w:val="center"/>
          </w:tcPr>
          <w:p w:rsidR="00E25530" w:rsidRPr="00432D3E" w:rsidRDefault="00432D3E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2268" w:type="dxa"/>
            <w:vAlign w:val="center"/>
          </w:tcPr>
          <w:p w:rsidR="00E25530" w:rsidRPr="007120E6" w:rsidRDefault="007A14E3" w:rsidP="00F32969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0E6">
              <w:rPr>
                <w:rFonts w:ascii="仿宋" w:eastAsia="仿宋" w:hAnsi="仿宋" w:cs="Calibri"/>
                <w:bCs/>
                <w:spacing w:val="-1"/>
                <w:sz w:val="28"/>
                <w:szCs w:val="28"/>
              </w:rPr>
              <w:t>Cell</w:t>
            </w:r>
            <w:r w:rsidRPr="007120E6">
              <w:rPr>
                <w:rFonts w:ascii="仿宋" w:eastAsia="仿宋" w:hAnsi="仿宋" w:cs="Calibri"/>
                <w:bCs/>
                <w:spacing w:val="-2"/>
                <w:sz w:val="28"/>
                <w:szCs w:val="28"/>
              </w:rPr>
              <w:t xml:space="preserve"> Research</w:t>
            </w:r>
          </w:p>
        </w:tc>
        <w:tc>
          <w:tcPr>
            <w:tcW w:w="1558" w:type="dxa"/>
            <w:vAlign w:val="center"/>
          </w:tcPr>
          <w:p w:rsidR="00E25530" w:rsidRPr="00432D3E" w:rsidRDefault="00E07D7A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C</w:t>
            </w:r>
          </w:p>
        </w:tc>
        <w:tc>
          <w:tcPr>
            <w:tcW w:w="1365" w:type="dxa"/>
            <w:vAlign w:val="center"/>
          </w:tcPr>
          <w:p w:rsidR="00E25530" w:rsidRPr="00432D3E" w:rsidRDefault="007A14E3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核心库</w:t>
            </w:r>
          </w:p>
        </w:tc>
        <w:tc>
          <w:tcPr>
            <w:tcW w:w="720" w:type="dxa"/>
            <w:vAlign w:val="center"/>
          </w:tcPr>
          <w:p w:rsidR="00E25530" w:rsidRPr="00432D3E" w:rsidRDefault="007A14E3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B</w:t>
            </w:r>
          </w:p>
        </w:tc>
        <w:tc>
          <w:tcPr>
            <w:tcW w:w="2040" w:type="dxa"/>
            <w:vAlign w:val="center"/>
          </w:tcPr>
          <w:p w:rsidR="00E25530" w:rsidRPr="00432D3E" w:rsidRDefault="007A14E3" w:rsidP="005D02A5">
            <w:pPr>
              <w:pStyle w:val="a4"/>
              <w:kinsoku w:val="0"/>
              <w:overflowPunct w:val="0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 xml:space="preserve">影响因子10 </w:t>
            </w:r>
          </w:p>
        </w:tc>
      </w:tr>
      <w:tr w:rsidR="004049EB" w:rsidRPr="00432D3E" w:rsidTr="00F32969">
        <w:tc>
          <w:tcPr>
            <w:tcW w:w="675" w:type="dxa"/>
            <w:vAlign w:val="center"/>
          </w:tcPr>
          <w:p w:rsidR="004049EB" w:rsidRPr="00432D3E" w:rsidRDefault="00432D3E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2268" w:type="dxa"/>
            <w:vAlign w:val="center"/>
          </w:tcPr>
          <w:p w:rsidR="004049EB" w:rsidRPr="007120E6" w:rsidRDefault="004049EB" w:rsidP="00F32969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0E6">
              <w:rPr>
                <w:rFonts w:ascii="仿宋" w:eastAsia="仿宋" w:hAnsi="仿宋" w:cs="Calibri"/>
                <w:bCs/>
                <w:spacing w:val="-1"/>
                <w:sz w:val="28"/>
                <w:szCs w:val="28"/>
              </w:rPr>
              <w:t>Journal</w:t>
            </w:r>
            <w:r w:rsidRPr="007120E6">
              <w:rPr>
                <w:rFonts w:ascii="仿宋" w:eastAsia="仿宋" w:hAnsi="仿宋" w:cs="Calibri"/>
                <w:bCs/>
                <w:spacing w:val="1"/>
                <w:sz w:val="28"/>
                <w:szCs w:val="28"/>
              </w:rPr>
              <w:t xml:space="preserve"> </w:t>
            </w:r>
            <w:r w:rsidRPr="007120E6">
              <w:rPr>
                <w:rFonts w:ascii="仿宋" w:eastAsia="仿宋" w:hAnsi="仿宋" w:cs="Calibri"/>
                <w:bCs/>
                <w:sz w:val="28"/>
                <w:szCs w:val="28"/>
              </w:rPr>
              <w:t xml:space="preserve">of </w:t>
            </w:r>
            <w:r w:rsidRPr="007120E6">
              <w:rPr>
                <w:rFonts w:ascii="仿宋" w:eastAsia="仿宋" w:hAnsi="仿宋" w:cs="Calibri"/>
                <w:bCs/>
                <w:spacing w:val="-3"/>
                <w:sz w:val="28"/>
                <w:szCs w:val="28"/>
              </w:rPr>
              <w:t>Integrative</w:t>
            </w:r>
            <w:r w:rsidRPr="007120E6">
              <w:rPr>
                <w:rFonts w:ascii="仿宋" w:eastAsia="仿宋" w:hAnsi="仿宋" w:cs="Calibri"/>
                <w:bCs/>
                <w:spacing w:val="-1"/>
                <w:sz w:val="28"/>
                <w:szCs w:val="28"/>
              </w:rPr>
              <w:t xml:space="preserve"> </w:t>
            </w:r>
            <w:r w:rsidRPr="007120E6">
              <w:rPr>
                <w:rFonts w:ascii="仿宋" w:eastAsia="仿宋" w:hAnsi="仿宋" w:cs="Calibri"/>
                <w:bCs/>
                <w:spacing w:val="-2"/>
                <w:sz w:val="28"/>
                <w:szCs w:val="28"/>
              </w:rPr>
              <w:t>Plant</w:t>
            </w:r>
            <w:r w:rsidRPr="007120E6">
              <w:rPr>
                <w:rFonts w:ascii="仿宋" w:eastAsia="仿宋" w:hAnsi="仿宋" w:cs="Calibri"/>
                <w:bCs/>
                <w:spacing w:val="-1"/>
                <w:sz w:val="28"/>
                <w:szCs w:val="28"/>
              </w:rPr>
              <w:t xml:space="preserve"> Biology</w:t>
            </w:r>
          </w:p>
        </w:tc>
        <w:tc>
          <w:tcPr>
            <w:tcW w:w="1558" w:type="dxa"/>
            <w:vAlign w:val="center"/>
          </w:tcPr>
          <w:p w:rsidR="004049EB" w:rsidRPr="00432D3E" w:rsidRDefault="00E07D7A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C</w:t>
            </w:r>
          </w:p>
        </w:tc>
        <w:tc>
          <w:tcPr>
            <w:tcW w:w="1365" w:type="dxa"/>
            <w:vAlign w:val="center"/>
          </w:tcPr>
          <w:p w:rsidR="004049EB" w:rsidRPr="00432D3E" w:rsidRDefault="004049EB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核心库</w:t>
            </w:r>
          </w:p>
        </w:tc>
        <w:tc>
          <w:tcPr>
            <w:tcW w:w="720" w:type="dxa"/>
            <w:vAlign w:val="center"/>
          </w:tcPr>
          <w:p w:rsidR="004049EB" w:rsidRPr="00432D3E" w:rsidRDefault="004049EB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B</w:t>
            </w:r>
          </w:p>
        </w:tc>
        <w:tc>
          <w:tcPr>
            <w:tcW w:w="2040" w:type="dxa"/>
            <w:vAlign w:val="center"/>
          </w:tcPr>
          <w:p w:rsidR="004049EB" w:rsidRPr="00432D3E" w:rsidRDefault="004049EB" w:rsidP="005D02A5">
            <w:pPr>
              <w:pStyle w:val="a4"/>
              <w:kinsoku w:val="0"/>
              <w:overflowPunct w:val="0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原植物学报</w:t>
            </w:r>
          </w:p>
          <w:p w:rsidR="004049EB" w:rsidRPr="00432D3E" w:rsidRDefault="004049EB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049EB" w:rsidRPr="00432D3E" w:rsidTr="00F32969">
        <w:tc>
          <w:tcPr>
            <w:tcW w:w="675" w:type="dxa"/>
            <w:vAlign w:val="center"/>
          </w:tcPr>
          <w:p w:rsidR="004049EB" w:rsidRPr="00432D3E" w:rsidRDefault="00432D3E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2268" w:type="dxa"/>
            <w:vAlign w:val="center"/>
          </w:tcPr>
          <w:p w:rsidR="004049EB" w:rsidRPr="007120E6" w:rsidRDefault="004049EB" w:rsidP="00F32969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0E6">
              <w:rPr>
                <w:rFonts w:ascii="仿宋" w:eastAsia="仿宋" w:hAnsi="仿宋" w:cs="Calibri"/>
                <w:bCs/>
                <w:spacing w:val="-1"/>
                <w:sz w:val="28"/>
                <w:szCs w:val="28"/>
              </w:rPr>
              <w:t>Journal</w:t>
            </w:r>
            <w:r w:rsidRPr="007120E6">
              <w:rPr>
                <w:rFonts w:ascii="仿宋" w:eastAsia="仿宋" w:hAnsi="仿宋" w:cs="Calibri"/>
                <w:bCs/>
                <w:spacing w:val="1"/>
                <w:sz w:val="28"/>
                <w:szCs w:val="28"/>
              </w:rPr>
              <w:t xml:space="preserve"> </w:t>
            </w:r>
            <w:r w:rsidRPr="007120E6">
              <w:rPr>
                <w:rFonts w:ascii="仿宋" w:eastAsia="仿宋" w:hAnsi="仿宋" w:cs="Calibri"/>
                <w:bCs/>
                <w:sz w:val="28"/>
                <w:szCs w:val="28"/>
              </w:rPr>
              <w:t xml:space="preserve">of </w:t>
            </w:r>
            <w:r w:rsidRPr="007120E6">
              <w:rPr>
                <w:rFonts w:ascii="仿宋" w:eastAsia="仿宋" w:hAnsi="仿宋" w:cs="Calibri"/>
                <w:bCs/>
                <w:spacing w:val="-1"/>
                <w:sz w:val="28"/>
                <w:szCs w:val="28"/>
              </w:rPr>
              <w:t>Molecular</w:t>
            </w:r>
            <w:r w:rsidRPr="007120E6">
              <w:rPr>
                <w:rFonts w:ascii="仿宋" w:eastAsia="仿宋" w:hAnsi="仿宋" w:cs="Calibri"/>
                <w:bCs/>
                <w:sz w:val="28"/>
                <w:szCs w:val="28"/>
              </w:rPr>
              <w:t xml:space="preserve"> </w:t>
            </w:r>
            <w:r w:rsidRPr="007120E6">
              <w:rPr>
                <w:rFonts w:ascii="仿宋" w:eastAsia="仿宋" w:hAnsi="仿宋" w:cs="Calibri"/>
                <w:bCs/>
                <w:spacing w:val="-1"/>
                <w:sz w:val="28"/>
                <w:szCs w:val="28"/>
              </w:rPr>
              <w:t>Cell</w:t>
            </w:r>
            <w:r w:rsidRPr="007120E6">
              <w:rPr>
                <w:rFonts w:ascii="仿宋" w:eastAsia="仿宋" w:hAnsi="仿宋" w:cs="Calibri"/>
                <w:bCs/>
                <w:spacing w:val="-2"/>
                <w:sz w:val="28"/>
                <w:szCs w:val="28"/>
              </w:rPr>
              <w:t xml:space="preserve"> </w:t>
            </w:r>
            <w:r w:rsidRPr="007120E6">
              <w:rPr>
                <w:rFonts w:ascii="仿宋" w:eastAsia="仿宋" w:hAnsi="仿宋" w:cs="Calibri"/>
                <w:bCs/>
                <w:spacing w:val="-1"/>
                <w:sz w:val="28"/>
                <w:szCs w:val="28"/>
              </w:rPr>
              <w:t>Biology</w:t>
            </w:r>
          </w:p>
        </w:tc>
        <w:tc>
          <w:tcPr>
            <w:tcW w:w="1558" w:type="dxa"/>
            <w:vAlign w:val="center"/>
          </w:tcPr>
          <w:p w:rsidR="004049EB" w:rsidRPr="00432D3E" w:rsidRDefault="00E07D7A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C</w:t>
            </w:r>
          </w:p>
        </w:tc>
        <w:tc>
          <w:tcPr>
            <w:tcW w:w="1365" w:type="dxa"/>
            <w:vAlign w:val="center"/>
          </w:tcPr>
          <w:p w:rsidR="004049EB" w:rsidRPr="00432D3E" w:rsidRDefault="004049EB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核心库</w:t>
            </w:r>
          </w:p>
        </w:tc>
        <w:tc>
          <w:tcPr>
            <w:tcW w:w="720" w:type="dxa"/>
            <w:vAlign w:val="center"/>
          </w:tcPr>
          <w:p w:rsidR="004049EB" w:rsidRPr="00432D3E" w:rsidRDefault="004049EB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B</w:t>
            </w:r>
          </w:p>
        </w:tc>
        <w:tc>
          <w:tcPr>
            <w:tcW w:w="2040" w:type="dxa"/>
            <w:vAlign w:val="center"/>
          </w:tcPr>
          <w:p w:rsidR="004049EB" w:rsidRPr="00432D3E" w:rsidRDefault="004049EB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影响因子7</w:t>
            </w:r>
          </w:p>
        </w:tc>
      </w:tr>
      <w:tr w:rsidR="004049EB" w:rsidRPr="00432D3E" w:rsidTr="00F32969">
        <w:tc>
          <w:tcPr>
            <w:tcW w:w="675" w:type="dxa"/>
            <w:vAlign w:val="center"/>
          </w:tcPr>
          <w:p w:rsidR="004049EB" w:rsidRPr="00432D3E" w:rsidRDefault="00432D3E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2268" w:type="dxa"/>
            <w:vAlign w:val="center"/>
          </w:tcPr>
          <w:p w:rsidR="004049EB" w:rsidRPr="007120E6" w:rsidRDefault="0095745E" w:rsidP="00F32969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0E6">
              <w:rPr>
                <w:rFonts w:ascii="仿宋" w:eastAsia="仿宋" w:hAnsi="仿宋" w:cs="Calibri"/>
                <w:bCs/>
                <w:spacing w:val="-1"/>
                <w:sz w:val="28"/>
                <w:szCs w:val="28"/>
              </w:rPr>
              <w:t>Journal</w:t>
            </w:r>
            <w:r w:rsidRPr="007120E6">
              <w:rPr>
                <w:rFonts w:ascii="仿宋" w:eastAsia="仿宋" w:hAnsi="仿宋" w:cs="Calibri"/>
                <w:bCs/>
                <w:spacing w:val="1"/>
                <w:sz w:val="28"/>
                <w:szCs w:val="28"/>
              </w:rPr>
              <w:t xml:space="preserve"> </w:t>
            </w:r>
            <w:r w:rsidRPr="007120E6">
              <w:rPr>
                <w:rFonts w:ascii="仿宋" w:eastAsia="仿宋" w:hAnsi="仿宋" w:cs="Calibri"/>
                <w:bCs/>
                <w:sz w:val="28"/>
                <w:szCs w:val="28"/>
              </w:rPr>
              <w:t xml:space="preserve">of </w:t>
            </w:r>
            <w:r w:rsidRPr="007120E6">
              <w:rPr>
                <w:rFonts w:ascii="仿宋" w:eastAsia="仿宋" w:hAnsi="仿宋" w:cs="Calibri"/>
                <w:bCs/>
                <w:spacing w:val="-2"/>
                <w:sz w:val="28"/>
                <w:szCs w:val="28"/>
              </w:rPr>
              <w:t>Plant</w:t>
            </w:r>
            <w:r w:rsidRPr="007120E6">
              <w:rPr>
                <w:rFonts w:ascii="仿宋" w:eastAsia="仿宋" w:hAnsi="仿宋" w:cs="Calibri"/>
                <w:bCs/>
                <w:spacing w:val="-1"/>
                <w:sz w:val="28"/>
                <w:szCs w:val="28"/>
              </w:rPr>
              <w:t xml:space="preserve"> </w:t>
            </w:r>
            <w:r w:rsidRPr="007120E6">
              <w:rPr>
                <w:rFonts w:ascii="仿宋" w:eastAsia="仿宋" w:hAnsi="仿宋" w:cs="Calibri"/>
                <w:bCs/>
                <w:spacing w:val="-2"/>
                <w:sz w:val="28"/>
                <w:szCs w:val="28"/>
              </w:rPr>
              <w:t>Ecology</w:t>
            </w:r>
          </w:p>
        </w:tc>
        <w:tc>
          <w:tcPr>
            <w:tcW w:w="1558" w:type="dxa"/>
            <w:vAlign w:val="center"/>
          </w:tcPr>
          <w:p w:rsidR="004049EB" w:rsidRPr="00432D3E" w:rsidRDefault="00832FFF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D</w:t>
            </w:r>
          </w:p>
        </w:tc>
        <w:tc>
          <w:tcPr>
            <w:tcW w:w="1365" w:type="dxa"/>
            <w:vAlign w:val="center"/>
          </w:tcPr>
          <w:p w:rsidR="004049EB" w:rsidRPr="00432D3E" w:rsidRDefault="0095745E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核心库</w:t>
            </w:r>
          </w:p>
        </w:tc>
        <w:tc>
          <w:tcPr>
            <w:tcW w:w="720" w:type="dxa"/>
            <w:vAlign w:val="center"/>
          </w:tcPr>
          <w:p w:rsidR="004049EB" w:rsidRPr="00432D3E" w:rsidRDefault="0095745E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C</w:t>
            </w:r>
          </w:p>
        </w:tc>
        <w:tc>
          <w:tcPr>
            <w:tcW w:w="2040" w:type="dxa"/>
            <w:vAlign w:val="center"/>
          </w:tcPr>
          <w:p w:rsidR="004049EB" w:rsidRPr="00432D3E" w:rsidRDefault="004049EB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049EB" w:rsidRPr="00432D3E" w:rsidTr="00F32969">
        <w:tc>
          <w:tcPr>
            <w:tcW w:w="675" w:type="dxa"/>
            <w:vAlign w:val="center"/>
          </w:tcPr>
          <w:p w:rsidR="004049EB" w:rsidRPr="00432D3E" w:rsidRDefault="00432D3E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2268" w:type="dxa"/>
            <w:vAlign w:val="center"/>
          </w:tcPr>
          <w:p w:rsidR="004049EB" w:rsidRPr="007120E6" w:rsidRDefault="0095745E" w:rsidP="00F32969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0E6">
              <w:rPr>
                <w:rFonts w:ascii="仿宋" w:eastAsia="仿宋" w:hAnsi="仿宋" w:cs="Calibri"/>
                <w:bCs/>
                <w:spacing w:val="-1"/>
                <w:sz w:val="28"/>
                <w:szCs w:val="28"/>
              </w:rPr>
              <w:t>Molecular</w:t>
            </w:r>
            <w:r w:rsidRPr="007120E6">
              <w:rPr>
                <w:rFonts w:ascii="仿宋" w:eastAsia="仿宋" w:hAnsi="仿宋" w:cs="Calibri"/>
                <w:bCs/>
                <w:sz w:val="28"/>
                <w:szCs w:val="28"/>
              </w:rPr>
              <w:t xml:space="preserve"> </w:t>
            </w:r>
            <w:r w:rsidRPr="007120E6">
              <w:rPr>
                <w:rFonts w:ascii="仿宋" w:eastAsia="仿宋" w:hAnsi="仿宋" w:cs="Calibri"/>
                <w:bCs/>
                <w:spacing w:val="-2"/>
                <w:sz w:val="28"/>
                <w:szCs w:val="28"/>
              </w:rPr>
              <w:t>Plant</w:t>
            </w:r>
          </w:p>
        </w:tc>
        <w:tc>
          <w:tcPr>
            <w:tcW w:w="1558" w:type="dxa"/>
            <w:vAlign w:val="center"/>
          </w:tcPr>
          <w:p w:rsidR="004049EB" w:rsidRPr="00432D3E" w:rsidRDefault="00832FFF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D</w:t>
            </w:r>
          </w:p>
        </w:tc>
        <w:tc>
          <w:tcPr>
            <w:tcW w:w="1365" w:type="dxa"/>
            <w:vAlign w:val="center"/>
          </w:tcPr>
          <w:p w:rsidR="004049EB" w:rsidRPr="00432D3E" w:rsidRDefault="0095745E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核心库</w:t>
            </w:r>
          </w:p>
        </w:tc>
        <w:tc>
          <w:tcPr>
            <w:tcW w:w="720" w:type="dxa"/>
            <w:vAlign w:val="center"/>
          </w:tcPr>
          <w:p w:rsidR="004049EB" w:rsidRPr="00432D3E" w:rsidRDefault="0095745E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B</w:t>
            </w:r>
          </w:p>
        </w:tc>
        <w:tc>
          <w:tcPr>
            <w:tcW w:w="2040" w:type="dxa"/>
            <w:vAlign w:val="center"/>
          </w:tcPr>
          <w:p w:rsidR="004049EB" w:rsidRPr="00432D3E" w:rsidRDefault="0095745E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影响因子7</w:t>
            </w:r>
          </w:p>
        </w:tc>
      </w:tr>
      <w:tr w:rsidR="0095745E" w:rsidRPr="00432D3E" w:rsidTr="00F32969">
        <w:tc>
          <w:tcPr>
            <w:tcW w:w="675" w:type="dxa"/>
            <w:vAlign w:val="center"/>
          </w:tcPr>
          <w:p w:rsidR="0095745E" w:rsidRPr="00432D3E" w:rsidRDefault="00432D3E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2268" w:type="dxa"/>
            <w:vAlign w:val="center"/>
          </w:tcPr>
          <w:p w:rsidR="0095745E" w:rsidRPr="007120E6" w:rsidRDefault="0095745E" w:rsidP="00F32969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0E6">
              <w:rPr>
                <w:rFonts w:ascii="仿宋" w:eastAsia="仿宋" w:hAnsi="仿宋" w:cs="宋体" w:hint="eastAsia"/>
                <w:bCs/>
                <w:sz w:val="28"/>
                <w:szCs w:val="28"/>
              </w:rPr>
              <w:t>草业学报</w:t>
            </w:r>
          </w:p>
        </w:tc>
        <w:tc>
          <w:tcPr>
            <w:tcW w:w="1558" w:type="dxa"/>
            <w:vAlign w:val="center"/>
          </w:tcPr>
          <w:p w:rsidR="0095745E" w:rsidRPr="00432D3E" w:rsidRDefault="00832FFF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B</w:t>
            </w:r>
          </w:p>
        </w:tc>
        <w:tc>
          <w:tcPr>
            <w:tcW w:w="1365" w:type="dxa"/>
            <w:vAlign w:val="center"/>
          </w:tcPr>
          <w:p w:rsidR="0095745E" w:rsidRPr="00432D3E" w:rsidRDefault="0095745E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核心库</w:t>
            </w:r>
          </w:p>
        </w:tc>
        <w:tc>
          <w:tcPr>
            <w:tcW w:w="720" w:type="dxa"/>
            <w:vAlign w:val="center"/>
          </w:tcPr>
          <w:p w:rsidR="0095745E" w:rsidRPr="00432D3E" w:rsidRDefault="0095745E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B</w:t>
            </w:r>
          </w:p>
        </w:tc>
        <w:tc>
          <w:tcPr>
            <w:tcW w:w="2040" w:type="dxa"/>
            <w:vAlign w:val="center"/>
          </w:tcPr>
          <w:p w:rsidR="0095745E" w:rsidRPr="00432D3E" w:rsidRDefault="0095745E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2FFF" w:rsidRPr="00432D3E" w:rsidTr="00F32969">
        <w:tc>
          <w:tcPr>
            <w:tcW w:w="675" w:type="dxa"/>
            <w:vAlign w:val="center"/>
          </w:tcPr>
          <w:p w:rsidR="00832FFF" w:rsidRPr="00432D3E" w:rsidRDefault="00432D3E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21</w:t>
            </w:r>
          </w:p>
        </w:tc>
        <w:tc>
          <w:tcPr>
            <w:tcW w:w="2268" w:type="dxa"/>
            <w:vAlign w:val="center"/>
          </w:tcPr>
          <w:p w:rsidR="00832FFF" w:rsidRPr="007120E6" w:rsidRDefault="00832FFF" w:rsidP="00F32969">
            <w:pPr>
              <w:pStyle w:val="TableParagraph"/>
              <w:kinsoku w:val="0"/>
              <w:overflowPunct w:val="0"/>
              <w:spacing w:line="261" w:lineRule="exact"/>
              <w:ind w:left="10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0E6">
              <w:rPr>
                <w:rFonts w:ascii="仿宋" w:eastAsia="仿宋" w:hAnsi="仿宋" w:cs="宋体" w:hint="eastAsia"/>
                <w:bCs/>
                <w:sz w:val="28"/>
                <w:szCs w:val="28"/>
              </w:rPr>
              <w:t>地理学报</w:t>
            </w:r>
          </w:p>
        </w:tc>
        <w:tc>
          <w:tcPr>
            <w:tcW w:w="1558" w:type="dxa"/>
            <w:vAlign w:val="center"/>
          </w:tcPr>
          <w:p w:rsidR="00832FFF" w:rsidRPr="00432D3E" w:rsidRDefault="00832FFF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B</w:t>
            </w:r>
          </w:p>
        </w:tc>
        <w:tc>
          <w:tcPr>
            <w:tcW w:w="1365" w:type="dxa"/>
          </w:tcPr>
          <w:p w:rsidR="00832FFF" w:rsidRPr="00432D3E" w:rsidRDefault="007120E6" w:rsidP="005D02A5">
            <w:pPr>
              <w:pStyle w:val="TableParagraph"/>
              <w:kinsoku w:val="0"/>
              <w:overflowPunct w:val="0"/>
              <w:spacing w:line="261" w:lineRule="exact"/>
              <w:ind w:left="10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核心库</w:t>
            </w:r>
          </w:p>
        </w:tc>
        <w:tc>
          <w:tcPr>
            <w:tcW w:w="720" w:type="dxa"/>
            <w:vAlign w:val="center"/>
          </w:tcPr>
          <w:p w:rsidR="00832FFF" w:rsidRPr="00432D3E" w:rsidRDefault="00832FFF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B</w:t>
            </w:r>
          </w:p>
        </w:tc>
        <w:tc>
          <w:tcPr>
            <w:tcW w:w="2040" w:type="dxa"/>
            <w:vAlign w:val="center"/>
          </w:tcPr>
          <w:p w:rsidR="00832FFF" w:rsidRPr="00432D3E" w:rsidRDefault="00832FFF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2FFF" w:rsidRPr="00432D3E" w:rsidTr="00F32969">
        <w:tc>
          <w:tcPr>
            <w:tcW w:w="675" w:type="dxa"/>
            <w:vAlign w:val="center"/>
          </w:tcPr>
          <w:p w:rsidR="00832FFF" w:rsidRPr="00432D3E" w:rsidRDefault="00432D3E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22</w:t>
            </w:r>
          </w:p>
        </w:tc>
        <w:tc>
          <w:tcPr>
            <w:tcW w:w="2268" w:type="dxa"/>
            <w:vAlign w:val="center"/>
          </w:tcPr>
          <w:p w:rsidR="00832FFF" w:rsidRPr="007120E6" w:rsidRDefault="00832FFF" w:rsidP="00F32969">
            <w:pPr>
              <w:pStyle w:val="TableParagraph"/>
              <w:kinsoku w:val="0"/>
              <w:overflowPunct w:val="0"/>
              <w:spacing w:line="261" w:lineRule="exact"/>
              <w:ind w:left="10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0E6">
              <w:rPr>
                <w:rFonts w:ascii="仿宋" w:eastAsia="仿宋" w:hAnsi="仿宋" w:cs="宋体" w:hint="eastAsia"/>
                <w:bCs/>
                <w:sz w:val="28"/>
                <w:szCs w:val="28"/>
              </w:rPr>
              <w:t>地理研究</w:t>
            </w:r>
          </w:p>
        </w:tc>
        <w:tc>
          <w:tcPr>
            <w:tcW w:w="1558" w:type="dxa"/>
            <w:vAlign w:val="center"/>
          </w:tcPr>
          <w:p w:rsidR="00832FFF" w:rsidRPr="00432D3E" w:rsidRDefault="00832FFF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B</w:t>
            </w:r>
          </w:p>
        </w:tc>
        <w:tc>
          <w:tcPr>
            <w:tcW w:w="1365" w:type="dxa"/>
          </w:tcPr>
          <w:p w:rsidR="00832FFF" w:rsidRPr="00432D3E" w:rsidRDefault="00832FFF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核心库</w:t>
            </w:r>
          </w:p>
        </w:tc>
        <w:tc>
          <w:tcPr>
            <w:tcW w:w="720" w:type="dxa"/>
            <w:vAlign w:val="center"/>
          </w:tcPr>
          <w:p w:rsidR="00832FFF" w:rsidRPr="00432D3E" w:rsidRDefault="00832FFF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C</w:t>
            </w:r>
          </w:p>
        </w:tc>
        <w:tc>
          <w:tcPr>
            <w:tcW w:w="2040" w:type="dxa"/>
            <w:vAlign w:val="center"/>
          </w:tcPr>
          <w:p w:rsidR="00832FFF" w:rsidRPr="00432D3E" w:rsidRDefault="00832FFF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2FFF" w:rsidRPr="00432D3E" w:rsidTr="00F32969">
        <w:tc>
          <w:tcPr>
            <w:tcW w:w="675" w:type="dxa"/>
            <w:vAlign w:val="center"/>
          </w:tcPr>
          <w:p w:rsidR="00832FFF" w:rsidRPr="00432D3E" w:rsidRDefault="00432D3E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23</w:t>
            </w:r>
          </w:p>
        </w:tc>
        <w:tc>
          <w:tcPr>
            <w:tcW w:w="2268" w:type="dxa"/>
            <w:vAlign w:val="center"/>
          </w:tcPr>
          <w:p w:rsidR="00832FFF" w:rsidRPr="007120E6" w:rsidRDefault="00832FFF" w:rsidP="00F32969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0E6">
              <w:rPr>
                <w:rFonts w:ascii="仿宋" w:eastAsia="仿宋" w:hAnsi="仿宋" w:cs="宋体" w:hint="eastAsia"/>
                <w:bCs/>
                <w:sz w:val="28"/>
                <w:szCs w:val="28"/>
              </w:rPr>
              <w:t>经济地理</w:t>
            </w:r>
          </w:p>
        </w:tc>
        <w:tc>
          <w:tcPr>
            <w:tcW w:w="1558" w:type="dxa"/>
            <w:vAlign w:val="center"/>
          </w:tcPr>
          <w:p w:rsidR="00832FFF" w:rsidRPr="00432D3E" w:rsidRDefault="00832FFF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5" w:type="dxa"/>
          </w:tcPr>
          <w:p w:rsidR="00832FFF" w:rsidRPr="00432D3E" w:rsidRDefault="00832FFF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核心库</w:t>
            </w:r>
          </w:p>
        </w:tc>
        <w:tc>
          <w:tcPr>
            <w:tcW w:w="720" w:type="dxa"/>
            <w:vAlign w:val="center"/>
          </w:tcPr>
          <w:p w:rsidR="00832FFF" w:rsidRPr="00432D3E" w:rsidRDefault="00832FFF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C</w:t>
            </w:r>
          </w:p>
        </w:tc>
        <w:tc>
          <w:tcPr>
            <w:tcW w:w="2040" w:type="dxa"/>
            <w:vAlign w:val="center"/>
          </w:tcPr>
          <w:p w:rsidR="00832FFF" w:rsidRPr="00432D3E" w:rsidRDefault="00832FFF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2FFF" w:rsidRPr="00432D3E" w:rsidTr="00F32969">
        <w:tc>
          <w:tcPr>
            <w:tcW w:w="675" w:type="dxa"/>
            <w:vAlign w:val="center"/>
          </w:tcPr>
          <w:p w:rsidR="00832FFF" w:rsidRPr="00432D3E" w:rsidRDefault="00432D3E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24</w:t>
            </w:r>
          </w:p>
        </w:tc>
        <w:tc>
          <w:tcPr>
            <w:tcW w:w="2268" w:type="dxa"/>
            <w:vAlign w:val="center"/>
          </w:tcPr>
          <w:p w:rsidR="00832FFF" w:rsidRPr="007120E6" w:rsidRDefault="00832FFF" w:rsidP="00F32969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0E6">
              <w:rPr>
                <w:rFonts w:ascii="仿宋" w:eastAsia="仿宋" w:hAnsi="仿宋" w:cs="宋体" w:hint="eastAsia"/>
                <w:bCs/>
                <w:sz w:val="28"/>
                <w:szCs w:val="28"/>
              </w:rPr>
              <w:t>菌物学报</w:t>
            </w:r>
          </w:p>
        </w:tc>
        <w:tc>
          <w:tcPr>
            <w:tcW w:w="1558" w:type="dxa"/>
            <w:vAlign w:val="center"/>
          </w:tcPr>
          <w:p w:rsidR="00832FFF" w:rsidRPr="00432D3E" w:rsidRDefault="00832FFF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D</w:t>
            </w:r>
          </w:p>
        </w:tc>
        <w:tc>
          <w:tcPr>
            <w:tcW w:w="1365" w:type="dxa"/>
          </w:tcPr>
          <w:p w:rsidR="00832FFF" w:rsidRPr="00432D3E" w:rsidRDefault="00832FFF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核心库</w:t>
            </w:r>
          </w:p>
        </w:tc>
        <w:tc>
          <w:tcPr>
            <w:tcW w:w="720" w:type="dxa"/>
            <w:vAlign w:val="center"/>
          </w:tcPr>
          <w:p w:rsidR="00832FFF" w:rsidRPr="00432D3E" w:rsidRDefault="00832FFF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C</w:t>
            </w:r>
          </w:p>
        </w:tc>
        <w:tc>
          <w:tcPr>
            <w:tcW w:w="2040" w:type="dxa"/>
            <w:vAlign w:val="center"/>
          </w:tcPr>
          <w:p w:rsidR="00832FFF" w:rsidRPr="00432D3E" w:rsidRDefault="00832FFF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2FFF" w:rsidRPr="00432D3E" w:rsidTr="00F32969">
        <w:tc>
          <w:tcPr>
            <w:tcW w:w="675" w:type="dxa"/>
            <w:vAlign w:val="center"/>
          </w:tcPr>
          <w:p w:rsidR="00832FFF" w:rsidRPr="00432D3E" w:rsidRDefault="00432D3E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25</w:t>
            </w:r>
          </w:p>
        </w:tc>
        <w:tc>
          <w:tcPr>
            <w:tcW w:w="2268" w:type="dxa"/>
            <w:vAlign w:val="center"/>
          </w:tcPr>
          <w:p w:rsidR="00832FFF" w:rsidRPr="007120E6" w:rsidRDefault="00832FFF" w:rsidP="00F32969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0E6">
              <w:rPr>
                <w:rFonts w:ascii="仿宋" w:eastAsia="仿宋" w:hAnsi="仿宋" w:cs="宋体" w:hint="eastAsia"/>
                <w:bCs/>
                <w:sz w:val="28"/>
                <w:szCs w:val="28"/>
              </w:rPr>
              <w:t>药学学报</w:t>
            </w:r>
          </w:p>
        </w:tc>
        <w:tc>
          <w:tcPr>
            <w:tcW w:w="1558" w:type="dxa"/>
            <w:vAlign w:val="center"/>
          </w:tcPr>
          <w:p w:rsidR="00832FFF" w:rsidRPr="00432D3E" w:rsidRDefault="00832FFF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B</w:t>
            </w:r>
          </w:p>
        </w:tc>
        <w:tc>
          <w:tcPr>
            <w:tcW w:w="1365" w:type="dxa"/>
            <w:vAlign w:val="center"/>
          </w:tcPr>
          <w:p w:rsidR="00832FFF" w:rsidRPr="00432D3E" w:rsidRDefault="00832FFF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核心库</w:t>
            </w:r>
          </w:p>
        </w:tc>
        <w:tc>
          <w:tcPr>
            <w:tcW w:w="720" w:type="dxa"/>
            <w:vAlign w:val="center"/>
          </w:tcPr>
          <w:p w:rsidR="00832FFF" w:rsidRPr="00432D3E" w:rsidRDefault="00832FFF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B</w:t>
            </w:r>
          </w:p>
        </w:tc>
        <w:tc>
          <w:tcPr>
            <w:tcW w:w="2040" w:type="dxa"/>
            <w:vAlign w:val="center"/>
          </w:tcPr>
          <w:p w:rsidR="00832FFF" w:rsidRPr="00432D3E" w:rsidRDefault="00832FFF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2FFF" w:rsidRPr="00432D3E" w:rsidTr="00F32969">
        <w:tc>
          <w:tcPr>
            <w:tcW w:w="675" w:type="dxa"/>
            <w:vAlign w:val="center"/>
          </w:tcPr>
          <w:p w:rsidR="00832FFF" w:rsidRPr="00432D3E" w:rsidRDefault="00432D3E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26</w:t>
            </w:r>
          </w:p>
        </w:tc>
        <w:tc>
          <w:tcPr>
            <w:tcW w:w="2268" w:type="dxa"/>
            <w:vAlign w:val="center"/>
          </w:tcPr>
          <w:p w:rsidR="00832FFF" w:rsidRPr="007120E6" w:rsidRDefault="00832FFF" w:rsidP="00F32969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0E6">
              <w:rPr>
                <w:rFonts w:ascii="仿宋" w:eastAsia="仿宋" w:hAnsi="仿宋" w:cs="宋体" w:hint="eastAsia"/>
                <w:bCs/>
                <w:sz w:val="28"/>
                <w:szCs w:val="28"/>
              </w:rPr>
              <w:t>应用生态学报</w:t>
            </w:r>
          </w:p>
        </w:tc>
        <w:tc>
          <w:tcPr>
            <w:tcW w:w="1558" w:type="dxa"/>
            <w:vAlign w:val="center"/>
          </w:tcPr>
          <w:p w:rsidR="00832FFF" w:rsidRPr="00432D3E" w:rsidRDefault="00832FFF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B</w:t>
            </w:r>
          </w:p>
        </w:tc>
        <w:tc>
          <w:tcPr>
            <w:tcW w:w="1365" w:type="dxa"/>
            <w:vAlign w:val="center"/>
          </w:tcPr>
          <w:p w:rsidR="00832FFF" w:rsidRPr="00432D3E" w:rsidRDefault="00832FFF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核心库</w:t>
            </w:r>
          </w:p>
        </w:tc>
        <w:tc>
          <w:tcPr>
            <w:tcW w:w="720" w:type="dxa"/>
            <w:vAlign w:val="center"/>
          </w:tcPr>
          <w:p w:rsidR="00832FFF" w:rsidRPr="00432D3E" w:rsidRDefault="00832FFF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C</w:t>
            </w:r>
          </w:p>
        </w:tc>
        <w:tc>
          <w:tcPr>
            <w:tcW w:w="2040" w:type="dxa"/>
            <w:vAlign w:val="center"/>
          </w:tcPr>
          <w:p w:rsidR="00832FFF" w:rsidRPr="00432D3E" w:rsidRDefault="00832FFF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2FFF" w:rsidRPr="00432D3E" w:rsidTr="00417EE5">
        <w:tc>
          <w:tcPr>
            <w:tcW w:w="675" w:type="dxa"/>
            <w:vAlign w:val="center"/>
          </w:tcPr>
          <w:p w:rsidR="00832FFF" w:rsidRPr="00432D3E" w:rsidRDefault="00432D3E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27</w:t>
            </w:r>
          </w:p>
        </w:tc>
        <w:tc>
          <w:tcPr>
            <w:tcW w:w="2268" w:type="dxa"/>
            <w:vAlign w:val="center"/>
          </w:tcPr>
          <w:p w:rsidR="00832FFF" w:rsidRPr="00432D3E" w:rsidRDefault="00832FFF" w:rsidP="00F32969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/>
                <w:sz w:val="28"/>
                <w:szCs w:val="28"/>
              </w:rPr>
              <w:t>Chinese Physics</w:t>
            </w:r>
          </w:p>
        </w:tc>
        <w:tc>
          <w:tcPr>
            <w:tcW w:w="1558" w:type="dxa"/>
            <w:vAlign w:val="center"/>
          </w:tcPr>
          <w:p w:rsidR="00832FFF" w:rsidRPr="00432D3E" w:rsidRDefault="00832FFF" w:rsidP="00F32969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C</w:t>
            </w:r>
          </w:p>
        </w:tc>
        <w:tc>
          <w:tcPr>
            <w:tcW w:w="1365" w:type="dxa"/>
            <w:vAlign w:val="center"/>
          </w:tcPr>
          <w:p w:rsidR="00832FFF" w:rsidRPr="00432D3E" w:rsidRDefault="00832FFF" w:rsidP="00F32969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核心库</w:t>
            </w:r>
          </w:p>
        </w:tc>
        <w:tc>
          <w:tcPr>
            <w:tcW w:w="720" w:type="dxa"/>
            <w:vAlign w:val="center"/>
          </w:tcPr>
          <w:p w:rsidR="00832FFF" w:rsidRPr="00432D3E" w:rsidRDefault="00832FFF" w:rsidP="00417EE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B</w:t>
            </w:r>
          </w:p>
        </w:tc>
        <w:tc>
          <w:tcPr>
            <w:tcW w:w="2040" w:type="dxa"/>
            <w:vAlign w:val="center"/>
          </w:tcPr>
          <w:p w:rsidR="00832FFF" w:rsidRPr="00432D3E" w:rsidRDefault="00832FFF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/>
                <w:sz w:val="28"/>
                <w:szCs w:val="28"/>
              </w:rPr>
              <w:t>SCI源刊，IF3.76</w:t>
            </w:r>
          </w:p>
        </w:tc>
      </w:tr>
      <w:tr w:rsidR="00832FFF" w:rsidRPr="00432D3E" w:rsidTr="00417EE5">
        <w:tc>
          <w:tcPr>
            <w:tcW w:w="675" w:type="dxa"/>
            <w:vAlign w:val="center"/>
          </w:tcPr>
          <w:p w:rsidR="00832FFF" w:rsidRPr="00432D3E" w:rsidRDefault="00432D3E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28</w:t>
            </w:r>
          </w:p>
        </w:tc>
        <w:tc>
          <w:tcPr>
            <w:tcW w:w="2268" w:type="dxa"/>
            <w:vAlign w:val="center"/>
          </w:tcPr>
          <w:p w:rsidR="00832FFF" w:rsidRPr="00432D3E" w:rsidRDefault="00832FFF" w:rsidP="00F32969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/>
                <w:sz w:val="28"/>
                <w:szCs w:val="28"/>
              </w:rPr>
              <w:t>Chinese Physics Letters</w:t>
            </w:r>
          </w:p>
        </w:tc>
        <w:tc>
          <w:tcPr>
            <w:tcW w:w="1558" w:type="dxa"/>
            <w:vAlign w:val="center"/>
          </w:tcPr>
          <w:p w:rsidR="00832FFF" w:rsidRPr="00432D3E" w:rsidRDefault="00832FFF" w:rsidP="00F32969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C</w:t>
            </w:r>
          </w:p>
        </w:tc>
        <w:tc>
          <w:tcPr>
            <w:tcW w:w="1365" w:type="dxa"/>
            <w:vAlign w:val="center"/>
          </w:tcPr>
          <w:p w:rsidR="00832FFF" w:rsidRPr="00432D3E" w:rsidRDefault="00832FFF" w:rsidP="00F32969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核心库</w:t>
            </w:r>
          </w:p>
        </w:tc>
        <w:tc>
          <w:tcPr>
            <w:tcW w:w="720" w:type="dxa"/>
            <w:vAlign w:val="center"/>
          </w:tcPr>
          <w:p w:rsidR="00832FFF" w:rsidRPr="00432D3E" w:rsidRDefault="00832FFF" w:rsidP="00417EE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B</w:t>
            </w:r>
          </w:p>
        </w:tc>
        <w:tc>
          <w:tcPr>
            <w:tcW w:w="2040" w:type="dxa"/>
            <w:vAlign w:val="center"/>
          </w:tcPr>
          <w:p w:rsidR="00832FFF" w:rsidRPr="00432D3E" w:rsidRDefault="00832FFF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/>
                <w:sz w:val="28"/>
                <w:szCs w:val="28"/>
              </w:rPr>
              <w:t>SCI源刊，IF0.9</w:t>
            </w:r>
          </w:p>
        </w:tc>
      </w:tr>
      <w:tr w:rsidR="00832FFF" w:rsidRPr="00432D3E" w:rsidTr="00417EE5">
        <w:tc>
          <w:tcPr>
            <w:tcW w:w="675" w:type="dxa"/>
            <w:vAlign w:val="center"/>
          </w:tcPr>
          <w:p w:rsidR="00832FFF" w:rsidRPr="00432D3E" w:rsidRDefault="00432D3E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29</w:t>
            </w:r>
          </w:p>
        </w:tc>
        <w:tc>
          <w:tcPr>
            <w:tcW w:w="2268" w:type="dxa"/>
            <w:vAlign w:val="center"/>
          </w:tcPr>
          <w:p w:rsidR="00832FFF" w:rsidRPr="00432D3E" w:rsidRDefault="00832FFF" w:rsidP="00F32969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/>
                <w:sz w:val="28"/>
                <w:szCs w:val="28"/>
              </w:rPr>
              <w:t>Communications in Theoretical Physics</w:t>
            </w:r>
          </w:p>
        </w:tc>
        <w:tc>
          <w:tcPr>
            <w:tcW w:w="1558" w:type="dxa"/>
            <w:vAlign w:val="center"/>
          </w:tcPr>
          <w:p w:rsidR="00832FFF" w:rsidRPr="00432D3E" w:rsidRDefault="00832FFF" w:rsidP="00F32969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C</w:t>
            </w:r>
          </w:p>
        </w:tc>
        <w:tc>
          <w:tcPr>
            <w:tcW w:w="1365" w:type="dxa"/>
            <w:vAlign w:val="center"/>
          </w:tcPr>
          <w:p w:rsidR="00832FFF" w:rsidRPr="00432D3E" w:rsidRDefault="00832FFF" w:rsidP="00F32969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核心库</w:t>
            </w:r>
          </w:p>
        </w:tc>
        <w:tc>
          <w:tcPr>
            <w:tcW w:w="720" w:type="dxa"/>
            <w:vAlign w:val="center"/>
          </w:tcPr>
          <w:p w:rsidR="00832FFF" w:rsidRPr="00432D3E" w:rsidRDefault="00832FFF" w:rsidP="00417EE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 w:hint="eastAsia"/>
                <w:sz w:val="28"/>
                <w:szCs w:val="28"/>
              </w:rPr>
              <w:t>B</w:t>
            </w:r>
          </w:p>
        </w:tc>
        <w:tc>
          <w:tcPr>
            <w:tcW w:w="2040" w:type="dxa"/>
            <w:vAlign w:val="center"/>
          </w:tcPr>
          <w:p w:rsidR="00832FFF" w:rsidRPr="00432D3E" w:rsidRDefault="00832FFF" w:rsidP="005D02A5">
            <w:pPr>
              <w:kinsoku w:val="0"/>
              <w:overflowPunct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2D3E">
              <w:rPr>
                <w:rFonts w:ascii="仿宋" w:eastAsia="仿宋" w:hAnsi="仿宋"/>
                <w:sz w:val="28"/>
                <w:szCs w:val="28"/>
              </w:rPr>
              <w:t>SCI源刊，IF0.95</w:t>
            </w:r>
          </w:p>
        </w:tc>
      </w:tr>
    </w:tbl>
    <w:p w:rsidR="00E25530" w:rsidRDefault="00E25530" w:rsidP="005D02A5">
      <w:pPr>
        <w:kinsoku w:val="0"/>
        <w:overflowPunct w:val="0"/>
        <w:rPr>
          <w:rFonts w:hint="eastAsia"/>
        </w:rPr>
      </w:pPr>
    </w:p>
    <w:p w:rsidR="005F46C4" w:rsidRDefault="005F46C4" w:rsidP="005D02A5">
      <w:pPr>
        <w:kinsoku w:val="0"/>
        <w:overflowPunct w:val="0"/>
        <w:rPr>
          <w:rFonts w:hint="eastAsia"/>
        </w:rPr>
      </w:pPr>
    </w:p>
    <w:p w:rsidR="005F46C4" w:rsidRDefault="005F46C4" w:rsidP="005D02A5">
      <w:pPr>
        <w:kinsoku w:val="0"/>
        <w:overflowPunct w:val="0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2017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</w:p>
    <w:p w:rsidR="005F46C4" w:rsidRPr="00E25530" w:rsidRDefault="005F46C4" w:rsidP="005D02A5">
      <w:pPr>
        <w:kinsoku w:val="0"/>
        <w:overflowPunct w:val="0"/>
      </w:pPr>
      <w:r>
        <w:rPr>
          <w:rFonts w:hint="eastAsia"/>
        </w:rPr>
        <w:t xml:space="preserve">                                                                                    </w:t>
      </w:r>
      <w:r>
        <w:rPr>
          <w:rFonts w:hint="eastAsia"/>
        </w:rPr>
        <w:t>科技处</w:t>
      </w:r>
    </w:p>
    <w:sectPr w:rsidR="005F46C4" w:rsidRPr="00E25530" w:rsidSect="005D02A5">
      <w:headerReference w:type="even" r:id="rId8"/>
      <w:headerReference w:type="default" r:id="rId9"/>
      <w:pgSz w:w="11906" w:h="16838"/>
      <w:pgMar w:top="1440" w:right="1800" w:bottom="1440" w:left="1800" w:header="708" w:footer="708" w:gutter="0"/>
      <w:cols w:space="708"/>
      <w:docGrid w:type="lines" w:linePitch="367" w:charSpace="9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E58" w:rsidRDefault="009F0E58" w:rsidP="00E07D7A">
      <w:pPr>
        <w:spacing w:after="0"/>
      </w:pPr>
      <w:r>
        <w:separator/>
      </w:r>
    </w:p>
  </w:endnote>
  <w:endnote w:type="continuationSeparator" w:id="1">
    <w:p w:rsidR="009F0E58" w:rsidRDefault="009F0E58" w:rsidP="00E07D7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E58" w:rsidRDefault="009F0E58" w:rsidP="00E07D7A">
      <w:pPr>
        <w:spacing w:after="0"/>
      </w:pPr>
      <w:r>
        <w:separator/>
      </w:r>
    </w:p>
  </w:footnote>
  <w:footnote w:type="continuationSeparator" w:id="1">
    <w:p w:rsidR="009F0E58" w:rsidRDefault="009F0E58" w:rsidP="00E07D7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2A5" w:rsidRDefault="005D02A5" w:rsidP="005D02A5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2A5" w:rsidRDefault="005D02A5" w:rsidP="005D02A5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2"/>
  <w:drawingGridVerticalSpacing w:val="367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25530"/>
    <w:rsid w:val="00005E35"/>
    <w:rsid w:val="000B6AD4"/>
    <w:rsid w:val="00120C0B"/>
    <w:rsid w:val="00137319"/>
    <w:rsid w:val="00143A8D"/>
    <w:rsid w:val="001B3ABF"/>
    <w:rsid w:val="002800C3"/>
    <w:rsid w:val="00323B43"/>
    <w:rsid w:val="00365947"/>
    <w:rsid w:val="003D37D8"/>
    <w:rsid w:val="004049EB"/>
    <w:rsid w:val="00417EE5"/>
    <w:rsid w:val="00432D3E"/>
    <w:rsid w:val="004358AB"/>
    <w:rsid w:val="004A5E10"/>
    <w:rsid w:val="004B613C"/>
    <w:rsid w:val="004C62B2"/>
    <w:rsid w:val="0057453B"/>
    <w:rsid w:val="005D02A5"/>
    <w:rsid w:val="005F46C4"/>
    <w:rsid w:val="00620B93"/>
    <w:rsid w:val="00637D8D"/>
    <w:rsid w:val="007120E6"/>
    <w:rsid w:val="007A14E3"/>
    <w:rsid w:val="007C19A1"/>
    <w:rsid w:val="00803973"/>
    <w:rsid w:val="00817CF0"/>
    <w:rsid w:val="008255F2"/>
    <w:rsid w:val="00832FFF"/>
    <w:rsid w:val="008B7726"/>
    <w:rsid w:val="0095745E"/>
    <w:rsid w:val="009F0E58"/>
    <w:rsid w:val="00A865C6"/>
    <w:rsid w:val="00C25B61"/>
    <w:rsid w:val="00CA12DD"/>
    <w:rsid w:val="00DA4895"/>
    <w:rsid w:val="00E07D7A"/>
    <w:rsid w:val="00E25530"/>
    <w:rsid w:val="00E94971"/>
    <w:rsid w:val="00EC0B2F"/>
    <w:rsid w:val="00F11EE5"/>
    <w:rsid w:val="00F13BEA"/>
    <w:rsid w:val="00F32969"/>
    <w:rsid w:val="00FA0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005E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2553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annotation text"/>
    <w:basedOn w:val="a"/>
    <w:link w:val="Char"/>
    <w:uiPriority w:val="99"/>
    <w:unhideWhenUsed/>
    <w:rsid w:val="007A14E3"/>
    <w:pPr>
      <w:widowControl w:val="0"/>
      <w:autoSpaceDE w:val="0"/>
      <w:autoSpaceDN w:val="0"/>
      <w:snapToGrid/>
      <w:spacing w:after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">
    <w:name w:val="批注文字 Char"/>
    <w:basedOn w:val="a0"/>
    <w:link w:val="a4"/>
    <w:uiPriority w:val="99"/>
    <w:rsid w:val="007A14E3"/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5745E"/>
    <w:pPr>
      <w:widowControl w:val="0"/>
      <w:autoSpaceDE w:val="0"/>
      <w:autoSpaceDN w:val="0"/>
      <w:snapToGrid/>
      <w:spacing w:after="0"/>
    </w:pPr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E07D7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07D7A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07D7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07D7A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05E35"/>
    <w:rPr>
      <w:rFonts w:ascii="Tahoma" w:hAnsi="Tahoma"/>
      <w:b/>
      <w:bCs/>
      <w:kern w:val="44"/>
      <w:sz w:val="44"/>
      <w:szCs w:val="44"/>
    </w:rPr>
  </w:style>
  <w:style w:type="paragraph" w:styleId="a7">
    <w:name w:val="Date"/>
    <w:basedOn w:val="a"/>
    <w:next w:val="a"/>
    <w:link w:val="Char2"/>
    <w:uiPriority w:val="99"/>
    <w:semiHidden/>
    <w:unhideWhenUsed/>
    <w:rsid w:val="005F46C4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5F46C4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3407F-4C2E-4F06-9EFF-C35EC3DED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admini</cp:lastModifiedBy>
  <cp:revision>121</cp:revision>
  <dcterms:created xsi:type="dcterms:W3CDTF">2017-05-17T00:12:00Z</dcterms:created>
  <dcterms:modified xsi:type="dcterms:W3CDTF">2017-05-22T03:48:00Z</dcterms:modified>
</cp:coreProperties>
</file>